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9A" w:rsidRPr="00E3256D" w:rsidRDefault="00C6179A" w:rsidP="009D602C">
      <w:pPr>
        <w:jc w:val="center"/>
        <w:rPr>
          <w:b/>
          <w:sz w:val="28"/>
          <w:szCs w:val="28"/>
        </w:rPr>
      </w:pPr>
      <w:r w:rsidRPr="00E3256D">
        <w:rPr>
          <w:b/>
          <w:sz w:val="28"/>
          <w:szCs w:val="28"/>
        </w:rPr>
        <w:t>PHIẾ</w:t>
      </w:r>
      <w:r w:rsidR="00140612" w:rsidRPr="00E3256D">
        <w:rPr>
          <w:b/>
          <w:sz w:val="28"/>
          <w:szCs w:val="28"/>
        </w:rPr>
        <w:t xml:space="preserve">U </w:t>
      </w:r>
      <w:r w:rsidR="001E1842">
        <w:rPr>
          <w:b/>
          <w:sz w:val="28"/>
          <w:szCs w:val="28"/>
        </w:rPr>
        <w:t>KHẢO SÁT LẤY Ý KIẾN</w:t>
      </w:r>
    </w:p>
    <w:p w:rsidR="002A63B5" w:rsidRDefault="00A46E3C" w:rsidP="00140612">
      <w:pPr>
        <w:ind w:right="-93" w:hanging="142"/>
        <w:jc w:val="center"/>
        <w:rPr>
          <w:b/>
          <w:sz w:val="28"/>
          <w:szCs w:val="28"/>
        </w:rPr>
      </w:pPr>
      <w:r>
        <w:rPr>
          <w:b/>
          <w:sz w:val="28"/>
          <w:szCs w:val="28"/>
        </w:rPr>
        <w:t>B</w:t>
      </w:r>
      <w:r w:rsidR="00C6179A" w:rsidRPr="00E3256D">
        <w:rPr>
          <w:b/>
          <w:sz w:val="28"/>
          <w:szCs w:val="28"/>
        </w:rPr>
        <w:t xml:space="preserve">ộ nhận diện thương hiệu </w:t>
      </w:r>
      <w:r w:rsidR="002A63B5">
        <w:rPr>
          <w:b/>
          <w:sz w:val="28"/>
          <w:szCs w:val="28"/>
        </w:rPr>
        <w:t xml:space="preserve">(logo) </w:t>
      </w:r>
      <w:r w:rsidR="00C6179A" w:rsidRPr="00E3256D">
        <w:rPr>
          <w:b/>
          <w:sz w:val="28"/>
          <w:szCs w:val="28"/>
        </w:rPr>
        <w:t>du lịch làng nghề Hà Nội</w:t>
      </w:r>
    </w:p>
    <w:p w:rsidR="00C6179A" w:rsidRPr="00E3256D" w:rsidRDefault="00A46E3C" w:rsidP="00140612">
      <w:pPr>
        <w:ind w:right="-93" w:hanging="142"/>
        <w:jc w:val="center"/>
        <w:rPr>
          <w:b/>
          <w:sz w:val="28"/>
          <w:szCs w:val="28"/>
        </w:rPr>
      </w:pPr>
      <w:r>
        <w:rPr>
          <w:b/>
          <w:sz w:val="28"/>
          <w:szCs w:val="28"/>
        </w:rPr>
        <w:t xml:space="preserve">và làng nghề </w:t>
      </w:r>
      <w:r w:rsidR="00FE1E13">
        <w:rPr>
          <w:b/>
          <w:sz w:val="28"/>
          <w:szCs w:val="28"/>
        </w:rPr>
        <w:t>gốm sứ Bát Tràng</w:t>
      </w:r>
    </w:p>
    <w:p w:rsidR="00C6179A" w:rsidRPr="00E3256D" w:rsidRDefault="00BB09D6" w:rsidP="00C6179A">
      <w:pPr>
        <w:jc w:val="center"/>
        <w:rPr>
          <w:b/>
          <w:sz w:val="28"/>
          <w:szCs w:val="28"/>
        </w:rPr>
      </w:pPr>
      <w:r w:rsidRPr="00BB09D6">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62.9pt;margin-top:3.85pt;width:136.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r2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PUj2fQNoeoUu6Mb5Ce5Kt+UfS7RVKVLZEND8FvZw25ic+I3qX4i9VQZD98VgxiCOCH&#10;WZ1q03tImAI6BUnON0n4ySEKH5PH2Ww+B+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"/>
        </w:pict>
      </w:r>
    </w:p>
    <w:p w:rsidR="00BC3FFD" w:rsidRPr="0078654C" w:rsidRDefault="00005652" w:rsidP="00BC3FFD">
      <w:pPr>
        <w:tabs>
          <w:tab w:val="left" w:pos="3969"/>
          <w:tab w:val="left" w:pos="7088"/>
        </w:tabs>
        <w:spacing w:before="40" w:after="40" w:line="264" w:lineRule="auto"/>
        <w:ind w:firstLine="567"/>
        <w:jc w:val="both"/>
        <w:rPr>
          <w:spacing w:val="-2"/>
          <w:sz w:val="27"/>
          <w:szCs w:val="27"/>
        </w:rPr>
      </w:pPr>
      <w:r w:rsidRPr="0078654C">
        <w:rPr>
          <w:sz w:val="27"/>
          <w:szCs w:val="27"/>
        </w:rPr>
        <w:t>Thực hiện Kế hoạch số 202/KH-UBND ngày 07/11/2016 của UBND Thành phố về thí điểm xây dựng nhận diện thương hiệu (logo), biển chỉ dẫn và sản phẩm lưu niệm du lịch Hà Nội.</w:t>
      </w:r>
      <w:r w:rsidR="000C0574">
        <w:rPr>
          <w:sz w:val="27"/>
          <w:szCs w:val="27"/>
        </w:rPr>
        <w:t xml:space="preserve"> </w:t>
      </w:r>
      <w:r w:rsidRPr="0078654C">
        <w:rPr>
          <w:spacing w:val="-2"/>
          <w:sz w:val="27"/>
          <w:szCs w:val="27"/>
        </w:rPr>
        <w:t xml:space="preserve">Sở Du lịch đã phối hợp với Đơn vị tư vấn và chuyên gia Pháp hoàn thiện ý tưởng </w:t>
      </w:r>
      <w:r w:rsidR="00BC3FFD" w:rsidRPr="0078654C">
        <w:rPr>
          <w:spacing w:val="-2"/>
          <w:sz w:val="27"/>
          <w:szCs w:val="27"/>
        </w:rPr>
        <w:t xml:space="preserve">thiết kế </w:t>
      </w:r>
      <w:r w:rsidRPr="0078654C">
        <w:rPr>
          <w:spacing w:val="-2"/>
          <w:sz w:val="27"/>
          <w:szCs w:val="27"/>
        </w:rPr>
        <w:t xml:space="preserve">bộ nhận diện thương hiệu (logo) du lịch làng nghề Hà Nội nói chung và làng nghề </w:t>
      </w:r>
      <w:r w:rsidR="00FE1E13" w:rsidRPr="0078654C">
        <w:rPr>
          <w:spacing w:val="-2"/>
          <w:sz w:val="27"/>
          <w:szCs w:val="27"/>
        </w:rPr>
        <w:t>gốm sứ Bát Tràng</w:t>
      </w:r>
      <w:r w:rsidRPr="0078654C">
        <w:rPr>
          <w:spacing w:val="-2"/>
          <w:sz w:val="27"/>
          <w:szCs w:val="27"/>
        </w:rPr>
        <w:t xml:space="preserve"> nói riêng. </w:t>
      </w:r>
    </w:p>
    <w:p w:rsidR="00C6179A" w:rsidRPr="0078654C" w:rsidRDefault="00005652" w:rsidP="00BC3FFD">
      <w:pPr>
        <w:ind w:right="-93" w:firstLine="567"/>
        <w:jc w:val="both"/>
        <w:rPr>
          <w:sz w:val="27"/>
          <w:szCs w:val="27"/>
        </w:rPr>
      </w:pPr>
      <w:r w:rsidRPr="0078654C">
        <w:rPr>
          <w:spacing w:val="-2"/>
          <w:sz w:val="27"/>
          <w:szCs w:val="27"/>
        </w:rPr>
        <w:t>Để hoàn thiện ý tưởng, đảm bảo tính khả thi và thực tiễn khi áp dụng trên các sản phẩm của làng nghề</w:t>
      </w:r>
      <w:r w:rsidR="00E97A10" w:rsidRPr="0078654C">
        <w:rPr>
          <w:spacing w:val="-2"/>
          <w:sz w:val="27"/>
          <w:szCs w:val="27"/>
        </w:rPr>
        <w:t xml:space="preserve">, xin </w:t>
      </w:r>
      <w:r w:rsidR="00BC3FFD" w:rsidRPr="0078654C">
        <w:rPr>
          <w:spacing w:val="-2"/>
          <w:sz w:val="27"/>
          <w:szCs w:val="27"/>
        </w:rPr>
        <w:t xml:space="preserve">quý khách </w:t>
      </w:r>
      <w:r w:rsidR="00E97A10" w:rsidRPr="0078654C">
        <w:rPr>
          <w:spacing w:val="-2"/>
          <w:sz w:val="27"/>
          <w:szCs w:val="27"/>
        </w:rPr>
        <w:t xml:space="preserve">vui lòng tham gia góp ý lựa chọn phương án </w:t>
      </w:r>
      <w:r w:rsidR="00BC3FFD" w:rsidRPr="0078654C">
        <w:rPr>
          <w:spacing w:val="-2"/>
          <w:sz w:val="27"/>
          <w:szCs w:val="27"/>
        </w:rPr>
        <w:t xml:space="preserve">thiết kế </w:t>
      </w:r>
      <w:r w:rsidR="00BC3FFD" w:rsidRPr="0078654C">
        <w:rPr>
          <w:sz w:val="27"/>
          <w:szCs w:val="27"/>
        </w:rPr>
        <w:t xml:space="preserve">Bộ nhận diện thương hiệu (logo) du lịch làng nghề Hà Nội và làng nghề </w:t>
      </w:r>
      <w:r w:rsidR="00FE1E13" w:rsidRPr="0078654C">
        <w:rPr>
          <w:sz w:val="27"/>
          <w:szCs w:val="27"/>
        </w:rPr>
        <w:t>gốm sứ Bát Tràng</w:t>
      </w:r>
      <w:r w:rsidR="00BC3FFD" w:rsidRPr="0078654C">
        <w:rPr>
          <w:sz w:val="27"/>
          <w:szCs w:val="27"/>
        </w:rPr>
        <w:t xml:space="preserve">. </w:t>
      </w:r>
    </w:p>
    <w:p w:rsidR="00F85150" w:rsidRPr="0078654C" w:rsidRDefault="00B47101" w:rsidP="00FE6269">
      <w:pPr>
        <w:spacing w:before="40" w:after="40" w:line="264" w:lineRule="auto"/>
        <w:jc w:val="both"/>
        <w:rPr>
          <w:b/>
          <w:sz w:val="27"/>
          <w:szCs w:val="27"/>
          <w:lang w:bidi="en-US"/>
        </w:rPr>
      </w:pPr>
      <w:r w:rsidRPr="0078654C">
        <w:rPr>
          <w:b/>
          <w:sz w:val="27"/>
          <w:szCs w:val="27"/>
          <w:lang w:bidi="en-US"/>
        </w:rPr>
        <w:t xml:space="preserve">1. Nhận diện thương hiệu </w:t>
      </w:r>
      <w:r w:rsidR="00E3256D" w:rsidRPr="0078654C">
        <w:rPr>
          <w:b/>
          <w:sz w:val="27"/>
          <w:szCs w:val="27"/>
          <w:lang w:bidi="en-US"/>
        </w:rPr>
        <w:t>(</w:t>
      </w:r>
      <w:r w:rsidR="00271889" w:rsidRPr="0078654C">
        <w:rPr>
          <w:b/>
          <w:sz w:val="27"/>
          <w:szCs w:val="27"/>
          <w:lang w:bidi="en-US"/>
        </w:rPr>
        <w:t>l</w:t>
      </w:r>
      <w:r w:rsidR="00E3256D" w:rsidRPr="0078654C">
        <w:rPr>
          <w:b/>
          <w:sz w:val="27"/>
          <w:szCs w:val="27"/>
          <w:lang w:bidi="en-US"/>
        </w:rPr>
        <w:t xml:space="preserve">ogo) </w:t>
      </w:r>
      <w:r w:rsidRPr="0078654C">
        <w:rPr>
          <w:b/>
          <w:sz w:val="27"/>
          <w:szCs w:val="27"/>
          <w:lang w:bidi="en-US"/>
        </w:rPr>
        <w:t>du lịch làng nghề truyền thống Hà Nội</w:t>
      </w:r>
    </w:p>
    <w:p w:rsidR="00B47101" w:rsidRPr="0078654C" w:rsidRDefault="00B47101" w:rsidP="00FE6269">
      <w:pPr>
        <w:spacing w:before="40" w:after="40" w:line="264" w:lineRule="auto"/>
        <w:jc w:val="both"/>
        <w:rPr>
          <w:sz w:val="27"/>
          <w:szCs w:val="27"/>
          <w:lang w:bidi="en-US"/>
        </w:rPr>
      </w:pPr>
      <w:r w:rsidRPr="0078654C">
        <w:rPr>
          <w:b/>
          <w:sz w:val="27"/>
          <w:szCs w:val="27"/>
          <w:lang w:bidi="en-US"/>
        </w:rPr>
        <w:t>- Phương án</w:t>
      </w:r>
      <w:r w:rsidR="000C0574">
        <w:rPr>
          <w:b/>
          <w:sz w:val="27"/>
          <w:szCs w:val="27"/>
          <w:lang w:bidi="en-US"/>
        </w:rPr>
        <w:t xml:space="preserve"> </w:t>
      </w:r>
      <w:r w:rsidR="00F85150" w:rsidRPr="0078654C">
        <w:rPr>
          <w:b/>
          <w:sz w:val="27"/>
          <w:szCs w:val="27"/>
          <w:lang w:bidi="en-US"/>
        </w:rPr>
        <w:t>1:</w:t>
      </w:r>
      <w:r w:rsidR="000C0574">
        <w:rPr>
          <w:b/>
          <w:sz w:val="27"/>
          <w:szCs w:val="27"/>
          <w:lang w:bidi="en-US"/>
        </w:rPr>
        <w:t xml:space="preserve"> </w:t>
      </w:r>
      <w:r w:rsidR="00BC3FFD" w:rsidRPr="0078654C">
        <w:rPr>
          <w:sz w:val="27"/>
          <w:szCs w:val="27"/>
          <w:lang w:bidi="en-US"/>
        </w:rPr>
        <w:t>S</w:t>
      </w:r>
      <w:r w:rsidRPr="0078654C">
        <w:rPr>
          <w:sz w:val="27"/>
          <w:szCs w:val="27"/>
          <w:lang w:bidi="en-US"/>
        </w:rPr>
        <w:t>ử dụng yếu tố thư pháp truyền thống kết hợp kiến trúc làng</w:t>
      </w:r>
    </w:p>
    <w:p w:rsidR="00FE6269" w:rsidRPr="0078654C" w:rsidRDefault="00B47101" w:rsidP="00C076ED">
      <w:pPr>
        <w:spacing w:before="40" w:after="40" w:line="264" w:lineRule="auto"/>
        <w:jc w:val="center"/>
        <w:rPr>
          <w:b/>
          <w:sz w:val="27"/>
          <w:szCs w:val="27"/>
          <w:lang w:bidi="en-US"/>
        </w:rPr>
      </w:pPr>
      <w:r w:rsidRPr="0078654C">
        <w:rPr>
          <w:b/>
          <w:noProof/>
          <w:sz w:val="27"/>
          <w:szCs w:val="27"/>
        </w:rPr>
        <w:drawing>
          <wp:inline distT="0" distB="0" distL="0" distR="0">
            <wp:extent cx="1775460" cy="1658620"/>
            <wp:effectExtent l="0" t="0" r="0" b="0"/>
            <wp:docPr id="8" name="Picture 8" descr="L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 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1658620"/>
                    </a:xfrm>
                    <a:prstGeom prst="rect">
                      <a:avLst/>
                    </a:prstGeom>
                    <a:noFill/>
                    <a:ln>
                      <a:noFill/>
                    </a:ln>
                  </pic:spPr>
                </pic:pic>
              </a:graphicData>
            </a:graphic>
          </wp:inline>
        </w:drawing>
      </w:r>
    </w:p>
    <w:p w:rsidR="00FE6269" w:rsidRPr="0078654C" w:rsidRDefault="00B47101" w:rsidP="00FE6269">
      <w:pPr>
        <w:pStyle w:val="BodyText"/>
        <w:spacing w:before="40" w:after="40" w:line="264" w:lineRule="auto"/>
        <w:jc w:val="both"/>
        <w:rPr>
          <w:rFonts w:ascii="Times New Roman" w:hAnsi="Times New Roman"/>
          <w:sz w:val="27"/>
          <w:szCs w:val="27"/>
        </w:rPr>
      </w:pPr>
      <w:r w:rsidRPr="0078654C">
        <w:rPr>
          <w:rFonts w:ascii="Times New Roman" w:hAnsi="Times New Roman"/>
          <w:b/>
          <w:sz w:val="27"/>
          <w:szCs w:val="27"/>
          <w:lang w:bidi="en-US"/>
        </w:rPr>
        <w:t>- Phương án</w:t>
      </w:r>
      <w:r w:rsidR="00F85150" w:rsidRPr="0078654C">
        <w:rPr>
          <w:rFonts w:ascii="Times New Roman" w:hAnsi="Times New Roman"/>
          <w:b/>
          <w:sz w:val="27"/>
          <w:szCs w:val="27"/>
          <w:lang w:bidi="en-US"/>
        </w:rPr>
        <w:t xml:space="preserve"> 2:</w:t>
      </w:r>
      <w:r w:rsidR="000C0574">
        <w:rPr>
          <w:rFonts w:ascii="Times New Roman" w:hAnsi="Times New Roman"/>
          <w:b/>
          <w:sz w:val="27"/>
          <w:szCs w:val="27"/>
          <w:lang w:bidi="en-US"/>
        </w:rPr>
        <w:t xml:space="preserve"> </w:t>
      </w:r>
      <w:r w:rsidR="00F85150" w:rsidRPr="0078654C">
        <w:rPr>
          <w:rFonts w:ascii="Times New Roman" w:hAnsi="Times New Roman"/>
          <w:sz w:val="27"/>
          <w:szCs w:val="27"/>
          <w:lang w:bidi="en-US"/>
        </w:rPr>
        <w:t>Sử dụng</w:t>
      </w:r>
      <w:r w:rsidRPr="0078654C">
        <w:rPr>
          <w:rFonts w:ascii="Times New Roman" w:hAnsi="Times New Roman"/>
          <w:sz w:val="27"/>
          <w:szCs w:val="27"/>
          <w:lang w:bidi="en-US"/>
        </w:rPr>
        <w:t xml:space="preserve"> biểu tượng sông hồng</w:t>
      </w:r>
      <w:r w:rsidR="00B915C9" w:rsidRPr="0078654C">
        <w:rPr>
          <w:rFonts w:ascii="Times New Roman" w:hAnsi="Times New Roman"/>
          <w:sz w:val="27"/>
          <w:szCs w:val="27"/>
        </w:rPr>
        <w:t>Hình ảnh s</w:t>
      </w:r>
      <w:r w:rsidR="00B915C9" w:rsidRPr="0078654C">
        <w:rPr>
          <w:rFonts w:ascii="Times New Roman" w:hAnsi="Times New Roman"/>
          <w:sz w:val="27"/>
          <w:szCs w:val="27"/>
          <w:lang w:bidi="en-US"/>
        </w:rPr>
        <w:t>ử dụng biểu tượng sông hồng</w:t>
      </w:r>
      <w:r w:rsidR="00B915C9" w:rsidRPr="0078654C">
        <w:rPr>
          <w:rFonts w:ascii="Times New Roman" w:hAnsi="Times New Roman"/>
          <w:sz w:val="27"/>
          <w:szCs w:val="27"/>
        </w:rPr>
        <w:t xml:space="preserve"> là một yếu tố đồ họa, sự mềm mại của nó biểu trưng cho sông Hồng và các dòng chảy với ý tưởng cốt lõi "thành phố trong sông". Màu đỏ gợi đến phù sa màu mỡ của dòng sông, nguồn gốc của châu thổ Bắc bộ phì nhiêu trên đó phát triển các nghề và làng nghề. Dòng sông Hồng mềm mại và nguồn nước đỏ nặng phù sa của nó là phần không thể tách rời với các làng, với người dân đồng bằng Bắc Bộ, đặc biệt với người Hà Nội.</w:t>
      </w:r>
    </w:p>
    <w:p w:rsidR="00F85150" w:rsidRPr="0078654C" w:rsidRDefault="00B915C9" w:rsidP="00B47101">
      <w:pPr>
        <w:jc w:val="both"/>
        <w:rPr>
          <w:b/>
          <w:sz w:val="27"/>
          <w:szCs w:val="27"/>
          <w:lang w:bidi="en-US"/>
        </w:rPr>
      </w:pPr>
      <w:r w:rsidRPr="0078654C">
        <w:rPr>
          <w:sz w:val="27"/>
          <w:szCs w:val="27"/>
          <w:lang w:bidi="en-US"/>
        </w:rPr>
        <w:t>a.</w:t>
      </w:r>
      <w:r w:rsidR="00E54339" w:rsidRPr="0078654C">
        <w:rPr>
          <w:b/>
          <w:noProof/>
          <w:sz w:val="27"/>
          <w:szCs w:val="27"/>
        </w:rPr>
        <w:drawing>
          <wp:inline distT="0" distB="0" distL="0" distR="0">
            <wp:extent cx="1807535" cy="1190625"/>
            <wp:effectExtent l="0" t="0" r="2540" b="0"/>
            <wp:docPr id="1" name="Picture 1" descr="L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 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082" cy="1199549"/>
                    </a:xfrm>
                    <a:prstGeom prst="rect">
                      <a:avLst/>
                    </a:prstGeom>
                    <a:noFill/>
                    <a:ln>
                      <a:noFill/>
                    </a:ln>
                  </pic:spPr>
                </pic:pic>
              </a:graphicData>
            </a:graphic>
          </wp:inline>
        </w:drawing>
      </w:r>
      <w:r w:rsidRPr="0078654C">
        <w:rPr>
          <w:sz w:val="27"/>
          <w:szCs w:val="27"/>
          <w:lang w:bidi="en-US"/>
        </w:rPr>
        <w:t>b.</w:t>
      </w:r>
      <w:r w:rsidR="00EF583C" w:rsidRPr="0078654C">
        <w:rPr>
          <w:b/>
          <w:noProof/>
          <w:sz w:val="27"/>
          <w:szCs w:val="27"/>
        </w:rPr>
        <w:drawing>
          <wp:inline distT="0" distB="0" distL="0" distR="0">
            <wp:extent cx="1701164" cy="1151069"/>
            <wp:effectExtent l="0" t="0" r="0" b="0"/>
            <wp:docPr id="19" name="Picture 19" descr="LN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N 0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555" cy="1159453"/>
                    </a:xfrm>
                    <a:prstGeom prst="rect">
                      <a:avLst/>
                    </a:prstGeom>
                    <a:noFill/>
                    <a:ln>
                      <a:noFill/>
                    </a:ln>
                  </pic:spPr>
                </pic:pic>
              </a:graphicData>
            </a:graphic>
          </wp:inline>
        </w:drawing>
      </w:r>
    </w:p>
    <w:p w:rsidR="00EF583C" w:rsidRPr="0078654C" w:rsidRDefault="00EF583C" w:rsidP="00CA4265">
      <w:pPr>
        <w:jc w:val="both"/>
        <w:rPr>
          <w:b/>
          <w:i/>
          <w:sz w:val="27"/>
          <w:szCs w:val="27"/>
        </w:rPr>
      </w:pPr>
    </w:p>
    <w:p w:rsidR="00CA4265" w:rsidRPr="0078654C" w:rsidRDefault="00CA4265" w:rsidP="00CA4265">
      <w:pPr>
        <w:jc w:val="both"/>
        <w:rPr>
          <w:b/>
          <w:i/>
          <w:sz w:val="27"/>
          <w:szCs w:val="27"/>
        </w:rPr>
      </w:pPr>
      <w:r w:rsidRPr="0078654C">
        <w:rPr>
          <w:b/>
          <w:i/>
          <w:sz w:val="27"/>
          <w:szCs w:val="27"/>
        </w:rPr>
        <w:t xml:space="preserve">Xin vui lòng </w:t>
      </w:r>
      <w:r w:rsidR="00E97A10" w:rsidRPr="0078654C">
        <w:rPr>
          <w:b/>
          <w:i/>
          <w:sz w:val="27"/>
          <w:szCs w:val="27"/>
        </w:rPr>
        <w:t xml:space="preserve">đánh dấu (X) vào </w:t>
      </w:r>
      <w:r w:rsidRPr="0078654C">
        <w:rPr>
          <w:b/>
          <w:i/>
          <w:sz w:val="27"/>
          <w:szCs w:val="27"/>
        </w:rPr>
        <w:t xml:space="preserve">phương án </w:t>
      </w:r>
      <w:r w:rsidR="00E97A10" w:rsidRPr="0078654C">
        <w:rPr>
          <w:b/>
          <w:i/>
          <w:sz w:val="27"/>
          <w:szCs w:val="27"/>
        </w:rPr>
        <w:t>lựa chọn</w:t>
      </w:r>
      <w:r w:rsidRPr="0078654C">
        <w:rPr>
          <w:b/>
          <w:i/>
          <w:sz w:val="27"/>
          <w:szCs w:val="27"/>
        </w:rPr>
        <w:t>:</w:t>
      </w:r>
    </w:p>
    <w:p w:rsidR="00FE6269" w:rsidRPr="0078654C" w:rsidRDefault="00FE6269" w:rsidP="00CA4265">
      <w:pPr>
        <w:jc w:val="both"/>
        <w:rPr>
          <w:sz w:val="27"/>
          <w:szCs w:val="27"/>
        </w:rPr>
      </w:pPr>
    </w:p>
    <w:tbl>
      <w:tblPr>
        <w:tblW w:w="17088" w:type="dxa"/>
        <w:tblInd w:w="-252" w:type="dxa"/>
        <w:tblLook w:val="04A0"/>
      </w:tblPr>
      <w:tblGrid>
        <w:gridCol w:w="2946"/>
        <w:gridCol w:w="3969"/>
        <w:gridCol w:w="10173"/>
      </w:tblGrid>
      <w:tr w:rsidR="0078654C" w:rsidRPr="0078654C" w:rsidTr="0078654C">
        <w:trPr>
          <w:trHeight w:val="671"/>
        </w:trPr>
        <w:tc>
          <w:tcPr>
            <w:tcW w:w="2946" w:type="dxa"/>
          </w:tcPr>
          <w:p w:rsidR="0078654C" w:rsidRPr="0078654C" w:rsidRDefault="0078654C" w:rsidP="00083395">
            <w:pPr>
              <w:jc w:val="both"/>
              <w:rPr>
                <w:b/>
                <w:sz w:val="27"/>
                <w:szCs w:val="27"/>
              </w:rPr>
            </w:pPr>
            <w:r w:rsidRPr="0078654C">
              <w:rPr>
                <w:b/>
                <w:sz w:val="27"/>
                <w:szCs w:val="27"/>
              </w:rPr>
              <w:t xml:space="preserve">Phương án 01 </w:t>
            </w:r>
            <w:r w:rsidRPr="0078654C">
              <w:rPr>
                <w:b/>
                <w:sz w:val="56"/>
                <w:szCs w:val="56"/>
              </w:rPr>
              <w:t>□</w:t>
            </w:r>
          </w:p>
        </w:tc>
        <w:tc>
          <w:tcPr>
            <w:tcW w:w="3969" w:type="dxa"/>
          </w:tcPr>
          <w:p w:rsidR="0078654C" w:rsidRPr="0078654C" w:rsidRDefault="0078654C" w:rsidP="0078654C">
            <w:pPr>
              <w:jc w:val="both"/>
              <w:rPr>
                <w:b/>
                <w:sz w:val="27"/>
                <w:szCs w:val="27"/>
              </w:rPr>
            </w:pPr>
            <w:r w:rsidRPr="0078654C">
              <w:rPr>
                <w:b/>
                <w:sz w:val="27"/>
                <w:szCs w:val="27"/>
              </w:rPr>
              <w:t xml:space="preserve">Phương án 2a </w:t>
            </w:r>
            <w:r w:rsidRPr="0078654C">
              <w:rPr>
                <w:b/>
                <w:sz w:val="56"/>
                <w:szCs w:val="56"/>
              </w:rPr>
              <w:t>□</w:t>
            </w:r>
          </w:p>
        </w:tc>
        <w:tc>
          <w:tcPr>
            <w:tcW w:w="10173" w:type="dxa"/>
          </w:tcPr>
          <w:p w:rsidR="0078654C" w:rsidRPr="0078654C" w:rsidRDefault="0078654C" w:rsidP="00083395">
            <w:pPr>
              <w:jc w:val="both"/>
              <w:rPr>
                <w:b/>
                <w:sz w:val="27"/>
                <w:szCs w:val="27"/>
              </w:rPr>
            </w:pPr>
            <w:r w:rsidRPr="0078654C">
              <w:rPr>
                <w:b/>
                <w:sz w:val="27"/>
                <w:szCs w:val="27"/>
              </w:rPr>
              <w:t xml:space="preserve">Phương án 2b </w:t>
            </w:r>
            <w:r w:rsidRPr="0078654C">
              <w:rPr>
                <w:b/>
                <w:sz w:val="56"/>
                <w:szCs w:val="56"/>
              </w:rPr>
              <w:t>□</w:t>
            </w:r>
          </w:p>
        </w:tc>
      </w:tr>
    </w:tbl>
    <w:p w:rsidR="0078654C" w:rsidRDefault="0078654C" w:rsidP="00C6179A">
      <w:pPr>
        <w:jc w:val="both"/>
        <w:rPr>
          <w:b/>
          <w:sz w:val="27"/>
          <w:szCs w:val="27"/>
          <w:lang w:bidi="en-US"/>
        </w:rPr>
      </w:pPr>
    </w:p>
    <w:p w:rsidR="00E54339" w:rsidRPr="0078654C" w:rsidRDefault="00B47101" w:rsidP="00C6179A">
      <w:pPr>
        <w:jc w:val="both"/>
        <w:rPr>
          <w:b/>
          <w:sz w:val="27"/>
          <w:szCs w:val="27"/>
          <w:lang w:bidi="en-US"/>
        </w:rPr>
      </w:pPr>
      <w:r w:rsidRPr="0078654C">
        <w:rPr>
          <w:b/>
          <w:sz w:val="27"/>
          <w:szCs w:val="27"/>
          <w:lang w:bidi="en-US"/>
        </w:rPr>
        <w:lastRenderedPageBreak/>
        <w:t>2</w:t>
      </w:r>
      <w:r w:rsidR="00C6179A" w:rsidRPr="0078654C">
        <w:rPr>
          <w:b/>
          <w:sz w:val="27"/>
          <w:szCs w:val="27"/>
          <w:lang w:bidi="en-US"/>
        </w:rPr>
        <w:t xml:space="preserve">. Nhận diện thương hiệu du lịch Làng nghề </w:t>
      </w:r>
      <w:r w:rsidR="00EB70D9" w:rsidRPr="0078654C">
        <w:rPr>
          <w:b/>
          <w:sz w:val="27"/>
          <w:szCs w:val="27"/>
          <w:lang w:bidi="en-US"/>
        </w:rPr>
        <w:t>gốm sứ Bát Tràng</w:t>
      </w:r>
    </w:p>
    <w:p w:rsidR="00E3256D" w:rsidRPr="0078654C" w:rsidRDefault="00E3256D" w:rsidP="00E3256D">
      <w:pPr>
        <w:jc w:val="both"/>
        <w:rPr>
          <w:sz w:val="27"/>
          <w:szCs w:val="27"/>
          <w:lang w:bidi="en-US"/>
        </w:rPr>
      </w:pPr>
      <w:r w:rsidRPr="0078654C">
        <w:rPr>
          <w:b/>
          <w:sz w:val="27"/>
          <w:szCs w:val="27"/>
          <w:lang w:bidi="en-US"/>
        </w:rPr>
        <w:t>- Phương án</w:t>
      </w:r>
      <w:r w:rsidR="00E54339" w:rsidRPr="0078654C">
        <w:rPr>
          <w:b/>
          <w:sz w:val="27"/>
          <w:szCs w:val="27"/>
          <w:lang w:bidi="en-US"/>
        </w:rPr>
        <w:t xml:space="preserve"> 1:</w:t>
      </w:r>
      <w:r w:rsidR="000C0574">
        <w:rPr>
          <w:b/>
          <w:sz w:val="27"/>
          <w:szCs w:val="27"/>
          <w:lang w:bidi="en-US"/>
        </w:rPr>
        <w:t xml:space="preserve"> </w:t>
      </w:r>
      <w:r w:rsidR="00BC3FFD" w:rsidRPr="0078654C">
        <w:rPr>
          <w:sz w:val="27"/>
          <w:szCs w:val="27"/>
          <w:lang w:bidi="en-US"/>
        </w:rPr>
        <w:t>S</w:t>
      </w:r>
      <w:r w:rsidRPr="0078654C">
        <w:rPr>
          <w:sz w:val="27"/>
          <w:szCs w:val="27"/>
          <w:lang w:bidi="en-US"/>
        </w:rPr>
        <w:t>ử dụng yếu tố thư pháp truyền thống kết hợp kiến trúc làng</w:t>
      </w:r>
    </w:p>
    <w:p w:rsidR="00E3256D" w:rsidRPr="0078654C" w:rsidRDefault="00EB70D9" w:rsidP="00E3256D">
      <w:pPr>
        <w:jc w:val="center"/>
        <w:rPr>
          <w:b/>
          <w:sz w:val="27"/>
          <w:szCs w:val="27"/>
          <w:lang w:bidi="en-US"/>
        </w:rPr>
      </w:pPr>
      <w:r w:rsidRPr="0078654C">
        <w:rPr>
          <w:b/>
          <w:noProof/>
          <w:sz w:val="27"/>
          <w:szCs w:val="27"/>
        </w:rPr>
        <w:drawing>
          <wp:inline distT="0" distB="0" distL="0" distR="0">
            <wp:extent cx="1628177" cy="1430767"/>
            <wp:effectExtent l="0" t="0" r="0" b="0"/>
            <wp:docPr id="3" name="Picture 3" descr="B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0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340" cy="1438819"/>
                    </a:xfrm>
                    <a:prstGeom prst="rect">
                      <a:avLst/>
                    </a:prstGeom>
                    <a:noFill/>
                    <a:ln>
                      <a:noFill/>
                    </a:ln>
                  </pic:spPr>
                </pic:pic>
              </a:graphicData>
            </a:graphic>
          </wp:inline>
        </w:drawing>
      </w:r>
    </w:p>
    <w:p w:rsidR="0078654C" w:rsidRDefault="00B915C9" w:rsidP="0078654C">
      <w:pPr>
        <w:pStyle w:val="BodyText"/>
        <w:spacing w:before="120"/>
        <w:jc w:val="both"/>
        <w:rPr>
          <w:rFonts w:ascii="Times New Roman" w:hAnsi="Times New Roman"/>
          <w:sz w:val="27"/>
          <w:szCs w:val="27"/>
        </w:rPr>
      </w:pPr>
      <w:r w:rsidRPr="0078654C">
        <w:rPr>
          <w:rFonts w:ascii="Times New Roman" w:hAnsi="Times New Roman"/>
          <w:b/>
          <w:sz w:val="27"/>
          <w:szCs w:val="27"/>
          <w:lang w:bidi="en-US"/>
        </w:rPr>
        <w:t>- Phương án 2:</w:t>
      </w:r>
      <w:r w:rsidR="000C0574">
        <w:rPr>
          <w:rFonts w:ascii="Times New Roman" w:hAnsi="Times New Roman"/>
          <w:b/>
          <w:sz w:val="27"/>
          <w:szCs w:val="27"/>
          <w:lang w:bidi="en-US"/>
        </w:rPr>
        <w:t xml:space="preserve"> </w:t>
      </w:r>
      <w:r w:rsidR="00EB70D9" w:rsidRPr="0078654C">
        <w:rPr>
          <w:rFonts w:ascii="Times New Roman" w:hAnsi="Times New Roman"/>
          <w:sz w:val="27"/>
          <w:szCs w:val="27"/>
          <w:lang w:bidi="en-US"/>
        </w:rPr>
        <w:t>Sử dụng hình ảnh sản phẩm truyền thống của gốm</w:t>
      </w:r>
      <w:r w:rsidR="00830320" w:rsidRPr="0078654C">
        <w:rPr>
          <w:rFonts w:ascii="Times New Roman" w:hAnsi="Times New Roman"/>
          <w:sz w:val="27"/>
          <w:szCs w:val="27"/>
        </w:rPr>
        <w:t xml:space="preserve">. </w:t>
      </w:r>
    </w:p>
    <w:p w:rsidR="00E54339" w:rsidRPr="0078654C" w:rsidRDefault="00EB70D9" w:rsidP="0078654C">
      <w:pPr>
        <w:pStyle w:val="BodyText"/>
        <w:spacing w:before="120"/>
        <w:jc w:val="both"/>
        <w:rPr>
          <w:rFonts w:ascii="Times New Roman" w:hAnsi="Times New Roman"/>
          <w:sz w:val="27"/>
          <w:szCs w:val="27"/>
        </w:rPr>
      </w:pPr>
      <w:r w:rsidRPr="0078654C">
        <w:rPr>
          <w:rFonts w:ascii="Times New Roman" w:hAnsi="Times New Roman"/>
          <w:sz w:val="27"/>
          <w:szCs w:val="27"/>
        </w:rPr>
        <w:t>Đồ gốm Bát Tràng được sản xuất thủ công, thể hiện rõ rệt tài năng sáng tạo của người thợ lưu truyền qua nhiều thế hệ. Việc sử dụng hình ảnh bình gốm mang tính khái quát cao, đại diện cho sản phẩm chung của làng nghề.</w:t>
      </w:r>
      <w:r w:rsidR="00C076ED" w:rsidRPr="0078654C">
        <w:rPr>
          <w:rFonts w:ascii="Times New Roman" w:hAnsi="Times New Roman"/>
          <w:color w:val="000000"/>
          <w:sz w:val="27"/>
          <w:szCs w:val="27"/>
          <w:shd w:val="clear" w:color="auto" w:fill="FFFFFF"/>
        </w:rPr>
        <w:t>Người thợ làm gốm Bát Tràng thường sử dụng men để vẽ các họa tiết lên trên đồ gốm. Thiết kế tinh tế sử dụng họa tiết hoa văn đặc trưng của làng gốm Bát Tràng để tăng tính nhận diện cao của sản phẩm</w:t>
      </w:r>
    </w:p>
    <w:p w:rsidR="00C75A23" w:rsidRPr="0078654C" w:rsidRDefault="00C076ED" w:rsidP="0078654C">
      <w:pPr>
        <w:jc w:val="both"/>
        <w:rPr>
          <w:b/>
          <w:sz w:val="27"/>
          <w:szCs w:val="27"/>
          <w:lang w:bidi="en-US"/>
        </w:rPr>
      </w:pPr>
      <w:r w:rsidRPr="0078654C">
        <w:rPr>
          <w:sz w:val="27"/>
          <w:szCs w:val="27"/>
          <w:lang w:bidi="en-US"/>
        </w:rPr>
        <w:t>a.</w:t>
      </w:r>
      <w:r w:rsidRPr="0078654C">
        <w:rPr>
          <w:noProof/>
          <w:sz w:val="27"/>
          <w:szCs w:val="27"/>
        </w:rPr>
        <w:drawing>
          <wp:inline distT="0" distB="0" distL="0" distR="0">
            <wp:extent cx="1066800" cy="1447800"/>
            <wp:effectExtent l="0" t="0" r="0" b="0"/>
            <wp:docPr id="4" name="Picture 4" descr="B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 0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447800"/>
                    </a:xfrm>
                    <a:prstGeom prst="rect">
                      <a:avLst/>
                    </a:prstGeom>
                    <a:noFill/>
                    <a:ln>
                      <a:noFill/>
                    </a:ln>
                  </pic:spPr>
                </pic:pic>
              </a:graphicData>
            </a:graphic>
          </wp:inline>
        </w:drawing>
      </w:r>
      <w:r w:rsidRPr="0078654C">
        <w:rPr>
          <w:sz w:val="27"/>
          <w:szCs w:val="27"/>
          <w:lang w:bidi="en-US"/>
        </w:rPr>
        <w:t>b.</w:t>
      </w:r>
      <w:r w:rsidRPr="0078654C">
        <w:rPr>
          <w:b/>
          <w:noProof/>
          <w:sz w:val="27"/>
          <w:szCs w:val="27"/>
        </w:rPr>
        <w:drawing>
          <wp:inline distT="0" distB="0" distL="0" distR="0">
            <wp:extent cx="1304925" cy="1514475"/>
            <wp:effectExtent l="0" t="0" r="9525" b="9525"/>
            <wp:docPr id="22" name="Picture 22" descr="B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 0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514475"/>
                    </a:xfrm>
                    <a:prstGeom prst="rect">
                      <a:avLst/>
                    </a:prstGeom>
                    <a:noFill/>
                    <a:ln>
                      <a:noFill/>
                    </a:ln>
                  </pic:spPr>
                </pic:pic>
              </a:graphicData>
            </a:graphic>
          </wp:inline>
        </w:drawing>
      </w:r>
    </w:p>
    <w:p w:rsidR="00C75A23" w:rsidRPr="0078654C" w:rsidRDefault="00E3256D" w:rsidP="00C076ED">
      <w:pPr>
        <w:jc w:val="both"/>
        <w:rPr>
          <w:sz w:val="27"/>
          <w:szCs w:val="27"/>
          <w:lang w:val="vi-VN"/>
        </w:rPr>
      </w:pPr>
      <w:r w:rsidRPr="0078654C">
        <w:rPr>
          <w:b/>
          <w:sz w:val="27"/>
          <w:szCs w:val="27"/>
          <w:lang w:bidi="en-US"/>
        </w:rPr>
        <w:t>- Phương án</w:t>
      </w:r>
      <w:r w:rsidR="00EF583C" w:rsidRPr="0078654C">
        <w:rPr>
          <w:b/>
          <w:sz w:val="27"/>
          <w:szCs w:val="27"/>
          <w:lang w:bidi="en-US"/>
        </w:rPr>
        <w:t>3</w:t>
      </w:r>
      <w:r w:rsidR="00B915C9" w:rsidRPr="0078654C">
        <w:rPr>
          <w:b/>
          <w:sz w:val="27"/>
          <w:szCs w:val="27"/>
          <w:lang w:bidi="en-US"/>
        </w:rPr>
        <w:t>:</w:t>
      </w:r>
      <w:r w:rsidR="000C0574">
        <w:rPr>
          <w:b/>
          <w:sz w:val="27"/>
          <w:szCs w:val="27"/>
          <w:lang w:bidi="en-US"/>
        </w:rPr>
        <w:t xml:space="preserve"> </w:t>
      </w:r>
      <w:r w:rsidR="00C75A23" w:rsidRPr="0078654C">
        <w:rPr>
          <w:sz w:val="27"/>
          <w:szCs w:val="27"/>
          <w:lang w:bidi="en-US"/>
        </w:rPr>
        <w:t xml:space="preserve">Phương án sử dụng hình ảnh đặc trưng của làng nghề Bát Tràng Lò Bầu: </w:t>
      </w:r>
      <w:r w:rsidR="00C75A23" w:rsidRPr="0078654C">
        <w:rPr>
          <w:sz w:val="27"/>
          <w:szCs w:val="27"/>
          <w:lang w:val="vi-VN"/>
        </w:rPr>
        <w:t xml:space="preserve">Thiết kế nhấn mạnh lột tả đượt nét đặc trưng của </w:t>
      </w:r>
      <w:r w:rsidR="00C75A23" w:rsidRPr="0078654C">
        <w:rPr>
          <w:sz w:val="27"/>
          <w:szCs w:val="27"/>
        </w:rPr>
        <w:t>L</w:t>
      </w:r>
      <w:r w:rsidR="00C75A23" w:rsidRPr="0078654C">
        <w:rPr>
          <w:sz w:val="27"/>
          <w:szCs w:val="27"/>
          <w:lang w:val="vi-VN"/>
        </w:rPr>
        <w:t>ò Bầu là những vòm cuốn liên tiếp, cách điệu một cách mềm mại, tựa như những mảnh v</w:t>
      </w:r>
      <w:r w:rsidR="00C75A23" w:rsidRPr="0078654C">
        <w:rPr>
          <w:sz w:val="27"/>
          <w:szCs w:val="27"/>
        </w:rPr>
        <w:t>ỏ</w:t>
      </w:r>
      <w:r w:rsidR="00C75A23" w:rsidRPr="0078654C">
        <w:rPr>
          <w:sz w:val="27"/>
          <w:szCs w:val="27"/>
          <w:lang w:val="vi-VN"/>
        </w:rPr>
        <w:t xml:space="preserve"> sò úp nối với nhau. Ba màu sắc được sử dụng trong thiết kế logo là các gam màu ấm nóng: vàng, da cam, đỏ tượng trưng cho màu đất, một trong những nguyên liệu chính làm gốm và màu đỏ, cam tượng</w:t>
      </w:r>
      <w:r w:rsidR="00C75A23" w:rsidRPr="0078654C">
        <w:rPr>
          <w:sz w:val="27"/>
          <w:szCs w:val="27"/>
        </w:rPr>
        <w:t xml:space="preserve"> trưng</w:t>
      </w:r>
      <w:r w:rsidR="00C75A23" w:rsidRPr="0078654C">
        <w:rPr>
          <w:sz w:val="27"/>
          <w:szCs w:val="27"/>
          <w:lang w:val="vi-VN"/>
        </w:rPr>
        <w:t xml:space="preserve"> cho màu của ngọn lửa hồng rực nung trong </w:t>
      </w:r>
      <w:r w:rsidR="00C75A23" w:rsidRPr="0078654C">
        <w:rPr>
          <w:sz w:val="27"/>
          <w:szCs w:val="27"/>
        </w:rPr>
        <w:t>L</w:t>
      </w:r>
      <w:r w:rsidR="00C076ED" w:rsidRPr="0078654C">
        <w:rPr>
          <w:sz w:val="27"/>
          <w:szCs w:val="27"/>
          <w:lang w:val="vi-VN"/>
        </w:rPr>
        <w:t>ò Bầu</w:t>
      </w:r>
      <w:r w:rsidR="00C75A23" w:rsidRPr="0078654C">
        <w:rPr>
          <w:sz w:val="27"/>
          <w:szCs w:val="27"/>
          <w:lang w:val="vi-VN"/>
        </w:rPr>
        <w:t>.</w:t>
      </w:r>
    </w:p>
    <w:p w:rsidR="00C6179A" w:rsidRPr="0078654C" w:rsidRDefault="00C076ED" w:rsidP="00E929D0">
      <w:pPr>
        <w:jc w:val="both"/>
        <w:rPr>
          <w:sz w:val="27"/>
          <w:szCs w:val="27"/>
          <w:lang w:bidi="en-US"/>
        </w:rPr>
      </w:pPr>
      <w:r w:rsidRPr="0078654C">
        <w:rPr>
          <w:b/>
          <w:noProof/>
          <w:sz w:val="27"/>
          <w:szCs w:val="27"/>
        </w:rPr>
        <w:drawing>
          <wp:inline distT="0" distB="0" distL="0" distR="0">
            <wp:extent cx="1645920" cy="1371600"/>
            <wp:effectExtent l="0" t="0" r="0" b="0"/>
            <wp:docPr id="23" name="Picture 23" descr="B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T 0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1371600"/>
                    </a:xfrm>
                    <a:prstGeom prst="rect">
                      <a:avLst/>
                    </a:prstGeom>
                    <a:noFill/>
                    <a:ln>
                      <a:noFill/>
                    </a:ln>
                  </pic:spPr>
                </pic:pic>
              </a:graphicData>
            </a:graphic>
          </wp:inline>
        </w:drawing>
      </w:r>
    </w:p>
    <w:p w:rsidR="00830320" w:rsidRPr="0078654C" w:rsidRDefault="00E97A10" w:rsidP="00830320">
      <w:pPr>
        <w:jc w:val="both"/>
        <w:rPr>
          <w:b/>
          <w:i/>
          <w:sz w:val="27"/>
          <w:szCs w:val="27"/>
        </w:rPr>
      </w:pPr>
      <w:r w:rsidRPr="0078654C">
        <w:rPr>
          <w:b/>
          <w:i/>
          <w:sz w:val="27"/>
          <w:szCs w:val="27"/>
        </w:rPr>
        <w:t>Xin vui lòng đánh dấu (X) vào phương án lựa chọn:</w:t>
      </w:r>
    </w:p>
    <w:tbl>
      <w:tblPr>
        <w:tblW w:w="10080" w:type="dxa"/>
        <w:tblInd w:w="-252" w:type="dxa"/>
        <w:tblLook w:val="04A0"/>
      </w:tblPr>
      <w:tblGrid>
        <w:gridCol w:w="5130"/>
        <w:gridCol w:w="4950"/>
      </w:tblGrid>
      <w:tr w:rsidR="00830320" w:rsidRPr="0078654C" w:rsidTr="00083395">
        <w:tc>
          <w:tcPr>
            <w:tcW w:w="5130" w:type="dxa"/>
          </w:tcPr>
          <w:p w:rsidR="00830320" w:rsidRPr="0078654C" w:rsidRDefault="00830320" w:rsidP="00083395">
            <w:pPr>
              <w:jc w:val="both"/>
              <w:rPr>
                <w:b/>
                <w:sz w:val="27"/>
                <w:szCs w:val="27"/>
              </w:rPr>
            </w:pPr>
            <w:r w:rsidRPr="0078654C">
              <w:rPr>
                <w:b/>
                <w:sz w:val="27"/>
                <w:szCs w:val="27"/>
              </w:rPr>
              <w:t>Phương án 01</w:t>
            </w:r>
            <w:r w:rsidR="00005652" w:rsidRPr="0078654C">
              <w:rPr>
                <w:b/>
                <w:sz w:val="56"/>
                <w:szCs w:val="56"/>
              </w:rPr>
              <w:t>□</w:t>
            </w:r>
          </w:p>
        </w:tc>
        <w:tc>
          <w:tcPr>
            <w:tcW w:w="4950" w:type="dxa"/>
          </w:tcPr>
          <w:p w:rsidR="00830320" w:rsidRPr="0078654C" w:rsidRDefault="00830320" w:rsidP="00EF583C">
            <w:pPr>
              <w:jc w:val="both"/>
              <w:rPr>
                <w:b/>
                <w:sz w:val="27"/>
                <w:szCs w:val="27"/>
                <w:lang w:bidi="en-US"/>
              </w:rPr>
            </w:pPr>
            <w:r w:rsidRPr="0078654C">
              <w:rPr>
                <w:b/>
                <w:sz w:val="27"/>
                <w:szCs w:val="27"/>
              </w:rPr>
              <w:t>Phương án 2</w:t>
            </w:r>
            <w:r w:rsidR="0078654C">
              <w:rPr>
                <w:b/>
                <w:sz w:val="27"/>
                <w:szCs w:val="27"/>
              </w:rPr>
              <w:t>a</w:t>
            </w:r>
            <w:r w:rsidR="00005652" w:rsidRPr="0078654C">
              <w:rPr>
                <w:b/>
                <w:sz w:val="56"/>
                <w:szCs w:val="56"/>
              </w:rPr>
              <w:t>□</w:t>
            </w:r>
          </w:p>
        </w:tc>
      </w:tr>
      <w:tr w:rsidR="00830320" w:rsidRPr="0078654C" w:rsidTr="00083395">
        <w:tc>
          <w:tcPr>
            <w:tcW w:w="5130" w:type="dxa"/>
          </w:tcPr>
          <w:p w:rsidR="00830320" w:rsidRPr="0078654C" w:rsidRDefault="00830320" w:rsidP="0078654C">
            <w:pPr>
              <w:jc w:val="both"/>
              <w:rPr>
                <w:b/>
                <w:sz w:val="27"/>
                <w:szCs w:val="27"/>
                <w:lang w:bidi="en-US"/>
              </w:rPr>
            </w:pPr>
            <w:r w:rsidRPr="0078654C">
              <w:rPr>
                <w:b/>
                <w:sz w:val="27"/>
                <w:szCs w:val="27"/>
              </w:rPr>
              <w:t xml:space="preserve">Phương án </w:t>
            </w:r>
            <w:r w:rsidR="0078654C">
              <w:rPr>
                <w:b/>
                <w:sz w:val="27"/>
                <w:szCs w:val="27"/>
              </w:rPr>
              <w:t>2b</w:t>
            </w:r>
            <w:r w:rsidR="00005652" w:rsidRPr="0078654C">
              <w:rPr>
                <w:b/>
                <w:sz w:val="56"/>
                <w:szCs w:val="56"/>
              </w:rPr>
              <w:t>□</w:t>
            </w:r>
          </w:p>
        </w:tc>
        <w:tc>
          <w:tcPr>
            <w:tcW w:w="4950" w:type="dxa"/>
          </w:tcPr>
          <w:p w:rsidR="00830320" w:rsidRPr="0078654C" w:rsidRDefault="00830320" w:rsidP="00083395">
            <w:pPr>
              <w:jc w:val="both"/>
              <w:rPr>
                <w:b/>
                <w:sz w:val="60"/>
                <w:szCs w:val="60"/>
              </w:rPr>
            </w:pPr>
            <w:r w:rsidRPr="0078654C">
              <w:rPr>
                <w:b/>
                <w:sz w:val="27"/>
                <w:szCs w:val="27"/>
              </w:rPr>
              <w:t xml:space="preserve">Phương án </w:t>
            </w:r>
            <w:r w:rsidR="00EF583C" w:rsidRPr="0078654C">
              <w:rPr>
                <w:b/>
                <w:sz w:val="27"/>
                <w:szCs w:val="27"/>
              </w:rPr>
              <w:t>3</w:t>
            </w:r>
            <w:r w:rsidR="00005652" w:rsidRPr="0078654C">
              <w:rPr>
                <w:b/>
                <w:sz w:val="56"/>
                <w:szCs w:val="56"/>
              </w:rPr>
              <w:t>□</w:t>
            </w:r>
          </w:p>
        </w:tc>
      </w:tr>
    </w:tbl>
    <w:p w:rsidR="00C6179A" w:rsidRPr="0078654C" w:rsidRDefault="00F06D82" w:rsidP="00E929D0">
      <w:pPr>
        <w:jc w:val="both"/>
        <w:rPr>
          <w:b/>
          <w:sz w:val="27"/>
          <w:szCs w:val="27"/>
        </w:rPr>
      </w:pPr>
      <w:r w:rsidRPr="0078654C">
        <w:rPr>
          <w:b/>
          <w:sz w:val="27"/>
          <w:szCs w:val="27"/>
        </w:rPr>
        <w:lastRenderedPageBreak/>
        <w:t xml:space="preserve">3. Về mẫu sản phẩm lưu niệm làng nghề </w:t>
      </w:r>
      <w:r w:rsidR="00C75A23" w:rsidRPr="0078654C">
        <w:rPr>
          <w:b/>
          <w:sz w:val="27"/>
          <w:szCs w:val="27"/>
        </w:rPr>
        <w:t>gốm sứ Bát Tràng</w:t>
      </w:r>
    </w:p>
    <w:p w:rsidR="00F06D82" w:rsidRPr="0078654C" w:rsidRDefault="00F06D82" w:rsidP="00E929D0">
      <w:pPr>
        <w:jc w:val="both"/>
        <w:rPr>
          <w:sz w:val="27"/>
          <w:szCs w:val="27"/>
        </w:rPr>
      </w:pPr>
      <w:r w:rsidRPr="0078654C">
        <w:rPr>
          <w:sz w:val="27"/>
          <w:szCs w:val="27"/>
        </w:rPr>
        <w:t xml:space="preserve">Xin quý khách </w:t>
      </w:r>
      <w:r w:rsidR="001035D5" w:rsidRPr="0078654C">
        <w:rPr>
          <w:sz w:val="27"/>
          <w:szCs w:val="27"/>
        </w:rPr>
        <w:t xml:space="preserve">đánh dấu (X) vào </w:t>
      </w:r>
      <w:r w:rsidR="00C75A23" w:rsidRPr="0078654C">
        <w:rPr>
          <w:sz w:val="27"/>
          <w:szCs w:val="27"/>
        </w:rPr>
        <w:t xml:space="preserve">những </w:t>
      </w:r>
      <w:r w:rsidRPr="0078654C">
        <w:rPr>
          <w:sz w:val="27"/>
          <w:szCs w:val="27"/>
        </w:rPr>
        <w:t xml:space="preserve">sản phẩm mẫu </w:t>
      </w:r>
      <w:r w:rsidR="001035D5" w:rsidRPr="0078654C">
        <w:rPr>
          <w:sz w:val="27"/>
          <w:szCs w:val="27"/>
        </w:rPr>
        <w:t>quý khách thấy ưng ý nhất</w:t>
      </w:r>
    </w:p>
    <w:p w:rsidR="00135B8F" w:rsidRDefault="001035D5" w:rsidP="008B6880">
      <w:pPr>
        <w:jc w:val="both"/>
        <w:rPr>
          <w:b/>
          <w:sz w:val="60"/>
          <w:szCs w:val="60"/>
        </w:rPr>
      </w:pPr>
      <w:r>
        <w:rPr>
          <w:b/>
        </w:rPr>
        <w:t>1</w:t>
      </w:r>
      <w:r w:rsidRPr="005A145A">
        <w:rPr>
          <w:b/>
        </w:rPr>
        <w:t>.</w:t>
      </w:r>
      <w:r w:rsidR="00A36BBE">
        <w:rPr>
          <w:b/>
        </w:rPr>
        <w:t xml:space="preserve"> Lọ</w:t>
      </w:r>
      <w:r w:rsidR="00AA5FDB" w:rsidRPr="005A145A">
        <w:rPr>
          <w:b/>
        </w:rPr>
        <w:t xml:space="preserve"> hoa </w:t>
      </w:r>
      <w:r w:rsidR="003911D3">
        <w:rPr>
          <w:b/>
        </w:rPr>
        <w:t xml:space="preserve">miệng rộng </w:t>
      </w:r>
      <w:r w:rsidR="00A36BBE">
        <w:rPr>
          <w:b/>
        </w:rPr>
        <w:t xml:space="preserve">in hình </w:t>
      </w:r>
      <w:r w:rsidR="003911D3">
        <w:rPr>
          <w:b/>
        </w:rPr>
        <w:t>chợ quê</w:t>
      </w:r>
      <w:r w:rsidR="000C0574">
        <w:rPr>
          <w:b/>
        </w:rPr>
        <w:t xml:space="preserve"> </w:t>
      </w:r>
      <w:r w:rsidR="00F06D82" w:rsidRPr="00005652">
        <w:rPr>
          <w:b/>
          <w:sz w:val="60"/>
          <w:szCs w:val="60"/>
        </w:rPr>
        <w:t>□</w:t>
      </w:r>
      <w:r w:rsidR="00F06D82">
        <w:rPr>
          <w:b/>
          <w:sz w:val="60"/>
          <w:szCs w:val="60"/>
        </w:rPr>
        <w:tab/>
      </w:r>
      <w:r w:rsidR="00F06D82">
        <w:rPr>
          <w:b/>
          <w:sz w:val="60"/>
          <w:szCs w:val="60"/>
        </w:rPr>
        <w:tab/>
      </w:r>
      <w:r w:rsidR="00F06D82">
        <w:rPr>
          <w:b/>
          <w:sz w:val="60"/>
          <w:szCs w:val="60"/>
        </w:rPr>
        <w:tab/>
      </w:r>
    </w:p>
    <w:p w:rsidR="001824AD" w:rsidRDefault="001035D5" w:rsidP="008B6880">
      <w:pPr>
        <w:jc w:val="both"/>
        <w:rPr>
          <w:b/>
        </w:rPr>
      </w:pPr>
      <w:r>
        <w:rPr>
          <w:b/>
        </w:rPr>
        <w:t>2.</w:t>
      </w:r>
      <w:r w:rsidR="00A36BBE">
        <w:rPr>
          <w:b/>
        </w:rPr>
        <w:t xml:space="preserve"> Lọ</w:t>
      </w:r>
      <w:r w:rsidR="00AA5FDB" w:rsidRPr="005A145A">
        <w:rPr>
          <w:b/>
        </w:rPr>
        <w:t xml:space="preserve"> hoa thẳng </w:t>
      </w:r>
      <w:r w:rsidR="008B6880">
        <w:rPr>
          <w:b/>
        </w:rPr>
        <w:t xml:space="preserve">các </w:t>
      </w:r>
      <w:r w:rsidR="00AA5FDB" w:rsidRPr="005A145A">
        <w:rPr>
          <w:b/>
        </w:rPr>
        <w:t xml:space="preserve">loại </w:t>
      </w:r>
      <w:r w:rsidR="00A36BBE">
        <w:rPr>
          <w:b/>
        </w:rPr>
        <w:t xml:space="preserve">in hình </w:t>
      </w:r>
      <w:r w:rsidR="003911D3">
        <w:rPr>
          <w:b/>
        </w:rPr>
        <w:t>chùa Trấn Quốc</w:t>
      </w:r>
      <w:r w:rsidR="00AA5FDB" w:rsidRPr="005A145A">
        <w:rPr>
          <w:b/>
          <w:sz w:val="22"/>
          <w:szCs w:val="22"/>
        </w:rPr>
        <w:t xml:space="preserve">, </w:t>
      </w:r>
      <w:r w:rsidR="003911D3" w:rsidRPr="008B6880">
        <w:rPr>
          <w:b/>
        </w:rPr>
        <w:t>chùa Một cột, Hà Nội</w:t>
      </w:r>
      <w:r w:rsidR="00AA5FDB" w:rsidRPr="008B6880">
        <w:rPr>
          <w:b/>
        </w:rPr>
        <w:t xml:space="preserve">, </w:t>
      </w:r>
      <w:r w:rsidR="008B6880" w:rsidRPr="008B6880">
        <w:rPr>
          <w:b/>
        </w:rPr>
        <w:t>T</w:t>
      </w:r>
      <w:r w:rsidR="003911D3" w:rsidRPr="008B6880">
        <w:rPr>
          <w:b/>
        </w:rPr>
        <w:t>háp rùa</w:t>
      </w:r>
      <w:r w:rsidR="000C0574">
        <w:rPr>
          <w:b/>
        </w:rPr>
        <w:t xml:space="preserve"> </w:t>
      </w:r>
      <w:r w:rsidRPr="00005652">
        <w:rPr>
          <w:b/>
          <w:sz w:val="60"/>
          <w:szCs w:val="60"/>
        </w:rPr>
        <w:t>□</w:t>
      </w:r>
      <w:r w:rsidR="00F06D82" w:rsidRPr="00F06D82">
        <w:rPr>
          <w:b/>
        </w:rPr>
        <w:tab/>
      </w:r>
    </w:p>
    <w:p w:rsidR="00135B8F" w:rsidRDefault="001035D5" w:rsidP="008B6880">
      <w:pPr>
        <w:jc w:val="both"/>
        <w:rPr>
          <w:b/>
          <w:sz w:val="60"/>
          <w:szCs w:val="60"/>
        </w:rPr>
      </w:pPr>
      <w:r w:rsidRPr="005A145A">
        <w:rPr>
          <w:b/>
        </w:rPr>
        <w:t xml:space="preserve">3. </w:t>
      </w:r>
      <w:r w:rsidR="00A36BBE">
        <w:rPr>
          <w:b/>
        </w:rPr>
        <w:t>Lọ</w:t>
      </w:r>
      <w:r w:rsidR="003911D3">
        <w:rPr>
          <w:b/>
        </w:rPr>
        <w:t xml:space="preserve"> hoa thân ngắn đáy rộng cỡ trung </w:t>
      </w:r>
      <w:r w:rsidR="00A36BBE">
        <w:rPr>
          <w:b/>
        </w:rPr>
        <w:t>in T</w:t>
      </w:r>
      <w:r w:rsidR="003911D3">
        <w:rPr>
          <w:b/>
        </w:rPr>
        <w:t>háp rùa</w:t>
      </w:r>
      <w:r w:rsidR="00135B8F">
        <w:rPr>
          <w:b/>
        </w:rPr>
        <w:t>,tranh dân gian, HN trong tim tôi</w:t>
      </w:r>
      <w:r w:rsidRPr="005A145A">
        <w:rPr>
          <w:b/>
          <w:sz w:val="60"/>
          <w:szCs w:val="60"/>
        </w:rPr>
        <w:t>□</w:t>
      </w:r>
    </w:p>
    <w:p w:rsidR="001824AD" w:rsidRDefault="00135B8F" w:rsidP="008B6880">
      <w:pPr>
        <w:jc w:val="both"/>
        <w:rPr>
          <w:b/>
          <w:sz w:val="60"/>
          <w:szCs w:val="60"/>
        </w:rPr>
      </w:pPr>
      <w:r>
        <w:rPr>
          <w:b/>
        </w:rPr>
        <w:t>4</w:t>
      </w:r>
      <w:r w:rsidR="001824AD" w:rsidRPr="005A145A">
        <w:rPr>
          <w:b/>
        </w:rPr>
        <w:t>.</w:t>
      </w:r>
      <w:r w:rsidR="00A36BBE">
        <w:rPr>
          <w:b/>
        </w:rPr>
        <w:t>Lọ</w:t>
      </w:r>
      <w:r w:rsidR="001824AD" w:rsidRPr="005A145A">
        <w:rPr>
          <w:b/>
        </w:rPr>
        <w:t xml:space="preserve"> hoa </w:t>
      </w:r>
      <w:r w:rsidR="001824AD">
        <w:rPr>
          <w:b/>
        </w:rPr>
        <w:t xml:space="preserve">thân ngắn đáy rộng cỡ nhỏ </w:t>
      </w:r>
      <w:r>
        <w:rPr>
          <w:b/>
        </w:rPr>
        <w:t xml:space="preserve">Cầu Thê Húc, Múa rỗi nước, </w:t>
      </w:r>
      <w:r w:rsidR="001824AD">
        <w:rPr>
          <w:b/>
        </w:rPr>
        <w:t xml:space="preserve">Tháp rùa, tranh </w:t>
      </w:r>
      <w:r w:rsidR="000C0574">
        <w:rPr>
          <w:b/>
        </w:rPr>
        <w:t xml:space="preserve">  </w:t>
      </w:r>
      <w:r w:rsidR="001824AD" w:rsidRPr="005A145A">
        <w:rPr>
          <w:b/>
          <w:sz w:val="60"/>
          <w:szCs w:val="60"/>
        </w:rPr>
        <w:t>□</w:t>
      </w:r>
    </w:p>
    <w:p w:rsidR="00135B8F" w:rsidRDefault="001035D5" w:rsidP="008B6880">
      <w:pPr>
        <w:jc w:val="both"/>
        <w:rPr>
          <w:b/>
          <w:sz w:val="60"/>
          <w:szCs w:val="60"/>
        </w:rPr>
      </w:pPr>
      <w:r>
        <w:rPr>
          <w:b/>
        </w:rPr>
        <w:t>5.</w:t>
      </w:r>
      <w:r w:rsidR="00135B8F">
        <w:rPr>
          <w:b/>
        </w:rPr>
        <w:t>Chén đựng muối tiêu</w:t>
      </w:r>
      <w:r w:rsidRPr="00005652">
        <w:rPr>
          <w:b/>
          <w:sz w:val="60"/>
          <w:szCs w:val="60"/>
        </w:rPr>
        <w:t>□</w:t>
      </w:r>
    </w:p>
    <w:p w:rsidR="001035D5" w:rsidRDefault="001035D5" w:rsidP="008B6880">
      <w:pPr>
        <w:jc w:val="both"/>
        <w:rPr>
          <w:b/>
          <w:sz w:val="60"/>
          <w:szCs w:val="60"/>
        </w:rPr>
      </w:pPr>
      <w:r>
        <w:rPr>
          <w:b/>
        </w:rPr>
        <w:t>6.</w:t>
      </w:r>
      <w:r w:rsidR="00135B8F">
        <w:rPr>
          <w:b/>
        </w:rPr>
        <w:t xml:space="preserve"> Bát và đĩa lá sen</w:t>
      </w:r>
      <w:r w:rsidRPr="00005652">
        <w:rPr>
          <w:b/>
          <w:sz w:val="60"/>
          <w:szCs w:val="60"/>
        </w:rPr>
        <w:t>□</w:t>
      </w:r>
    </w:p>
    <w:p w:rsidR="001035D5" w:rsidRDefault="001035D5" w:rsidP="008B6880">
      <w:pPr>
        <w:jc w:val="both"/>
        <w:rPr>
          <w:b/>
          <w:sz w:val="60"/>
          <w:szCs w:val="60"/>
        </w:rPr>
      </w:pPr>
      <w:r>
        <w:rPr>
          <w:b/>
        </w:rPr>
        <w:t>7.</w:t>
      </w:r>
      <w:r w:rsidR="00135B8F">
        <w:rPr>
          <w:b/>
        </w:rPr>
        <w:t xml:space="preserve"> Chén và tách sen</w:t>
      </w:r>
      <w:r w:rsidRPr="00005652">
        <w:rPr>
          <w:b/>
          <w:sz w:val="60"/>
          <w:szCs w:val="60"/>
        </w:rPr>
        <w:t>□</w:t>
      </w:r>
    </w:p>
    <w:p w:rsidR="001035D5" w:rsidRDefault="001035D5" w:rsidP="008B6880">
      <w:pPr>
        <w:jc w:val="both"/>
        <w:rPr>
          <w:b/>
          <w:sz w:val="60"/>
          <w:szCs w:val="60"/>
        </w:rPr>
      </w:pPr>
      <w:r>
        <w:rPr>
          <w:b/>
        </w:rPr>
        <w:t>8.</w:t>
      </w:r>
      <w:r w:rsidR="00135B8F">
        <w:rPr>
          <w:b/>
        </w:rPr>
        <w:t xml:space="preserve"> Bộ lọ hoa và ca uống trà hoa nhí</w:t>
      </w:r>
      <w:r w:rsidRPr="005A145A">
        <w:rPr>
          <w:b/>
          <w:sz w:val="60"/>
          <w:szCs w:val="60"/>
        </w:rPr>
        <w:t>□</w:t>
      </w:r>
    </w:p>
    <w:p w:rsidR="00135B8F" w:rsidRDefault="001035D5" w:rsidP="008B6880">
      <w:pPr>
        <w:jc w:val="both"/>
        <w:rPr>
          <w:b/>
          <w:sz w:val="60"/>
          <w:szCs w:val="60"/>
        </w:rPr>
      </w:pPr>
      <w:r w:rsidRPr="005A145A">
        <w:rPr>
          <w:b/>
        </w:rPr>
        <w:t xml:space="preserve">9. </w:t>
      </w:r>
      <w:r w:rsidR="00135B8F">
        <w:rPr>
          <w:b/>
        </w:rPr>
        <w:t xml:space="preserve">Ca uống trà không quai cỡ trung </w:t>
      </w:r>
      <w:r w:rsidR="00A36BBE">
        <w:rPr>
          <w:b/>
        </w:rPr>
        <w:t xml:space="preserve">in </w:t>
      </w:r>
      <w:r w:rsidR="00135B8F">
        <w:rPr>
          <w:b/>
        </w:rPr>
        <w:t>hình Tố nữ</w:t>
      </w:r>
      <w:r w:rsidRPr="005A145A">
        <w:rPr>
          <w:b/>
          <w:sz w:val="60"/>
          <w:szCs w:val="60"/>
        </w:rPr>
        <w:t>□</w:t>
      </w:r>
    </w:p>
    <w:p w:rsidR="00135B8F" w:rsidRDefault="001035D5" w:rsidP="008B6880">
      <w:pPr>
        <w:jc w:val="both"/>
        <w:rPr>
          <w:b/>
        </w:rPr>
      </w:pPr>
      <w:r w:rsidRPr="005A145A">
        <w:rPr>
          <w:b/>
        </w:rPr>
        <w:t xml:space="preserve">10. </w:t>
      </w:r>
      <w:r w:rsidR="00135B8F">
        <w:rPr>
          <w:b/>
        </w:rPr>
        <w:t xml:space="preserve">Ca uống trà không quai cỡ nhỏ </w:t>
      </w:r>
      <w:r w:rsidR="00A36BBE">
        <w:rPr>
          <w:b/>
        </w:rPr>
        <w:t xml:space="preserve">in </w:t>
      </w:r>
      <w:r w:rsidR="00135B8F">
        <w:rPr>
          <w:b/>
        </w:rPr>
        <w:t>hình Tố nữ</w:t>
      </w:r>
      <w:r w:rsidR="0038144C">
        <w:rPr>
          <w:b/>
        </w:rPr>
        <w:t xml:space="preserve"> </w:t>
      </w:r>
      <w:r w:rsidRPr="005A145A">
        <w:rPr>
          <w:b/>
          <w:sz w:val="60"/>
          <w:szCs w:val="60"/>
        </w:rPr>
        <w:t>□</w:t>
      </w:r>
      <w:r w:rsidR="00F06D82" w:rsidRPr="005A145A">
        <w:rPr>
          <w:b/>
        </w:rPr>
        <w:tab/>
      </w:r>
    </w:p>
    <w:p w:rsidR="00135B8F" w:rsidRDefault="00135B8F" w:rsidP="008B6880">
      <w:pPr>
        <w:jc w:val="both"/>
        <w:rPr>
          <w:b/>
          <w:sz w:val="60"/>
          <w:szCs w:val="60"/>
        </w:rPr>
      </w:pPr>
      <w:r>
        <w:rPr>
          <w:b/>
        </w:rPr>
        <w:t>11.</w:t>
      </w:r>
      <w:r w:rsidR="007F5803">
        <w:rPr>
          <w:b/>
        </w:rPr>
        <w:t xml:space="preserve"> Ca uống trà không quai cỡ trung </w:t>
      </w:r>
      <w:r w:rsidR="00A36BBE">
        <w:rPr>
          <w:b/>
        </w:rPr>
        <w:t xml:space="preserve">in </w:t>
      </w:r>
      <w:r w:rsidR="007F5803">
        <w:rPr>
          <w:b/>
        </w:rPr>
        <w:t>hình Tranh dân gian đông hồ</w:t>
      </w:r>
      <w:r w:rsidRPr="00005652">
        <w:rPr>
          <w:b/>
          <w:sz w:val="60"/>
          <w:szCs w:val="60"/>
        </w:rPr>
        <w:t>□</w:t>
      </w:r>
      <w:r>
        <w:rPr>
          <w:b/>
          <w:sz w:val="60"/>
          <w:szCs w:val="60"/>
        </w:rPr>
        <w:tab/>
      </w:r>
    </w:p>
    <w:p w:rsidR="00135B8F" w:rsidRPr="005A145A" w:rsidRDefault="00135B8F" w:rsidP="008B6880">
      <w:pPr>
        <w:jc w:val="both"/>
        <w:rPr>
          <w:b/>
        </w:rPr>
      </w:pPr>
      <w:r w:rsidRPr="005A145A">
        <w:rPr>
          <w:b/>
        </w:rPr>
        <w:t xml:space="preserve">12. </w:t>
      </w:r>
      <w:r w:rsidR="007F5803">
        <w:rPr>
          <w:b/>
        </w:rPr>
        <w:t>Ca uống trà không quai cỡ nhỏ</w:t>
      </w:r>
      <w:r w:rsidR="00A36BBE">
        <w:rPr>
          <w:b/>
        </w:rPr>
        <w:t xml:space="preserve"> in</w:t>
      </w:r>
      <w:r w:rsidR="007F5803">
        <w:rPr>
          <w:b/>
        </w:rPr>
        <w:t xml:space="preserve"> hình Tranh dân gian đông hồ</w:t>
      </w:r>
      <w:r w:rsidRPr="005A145A">
        <w:rPr>
          <w:b/>
          <w:sz w:val="60"/>
          <w:szCs w:val="60"/>
        </w:rPr>
        <w:t>□</w:t>
      </w:r>
      <w:r w:rsidRPr="005A145A">
        <w:rPr>
          <w:b/>
          <w:sz w:val="60"/>
          <w:szCs w:val="60"/>
        </w:rPr>
        <w:tab/>
      </w:r>
    </w:p>
    <w:p w:rsidR="00135B8F" w:rsidRPr="00135B8F" w:rsidRDefault="00135B8F" w:rsidP="008B6880">
      <w:pPr>
        <w:jc w:val="both"/>
        <w:rPr>
          <w:b/>
        </w:rPr>
      </w:pPr>
      <w:r w:rsidRPr="005A145A">
        <w:rPr>
          <w:b/>
        </w:rPr>
        <w:t xml:space="preserve">13. </w:t>
      </w:r>
      <w:r w:rsidR="007F5803">
        <w:rPr>
          <w:b/>
        </w:rPr>
        <w:t xml:space="preserve">Ca uống trà có quai cỡ nhỏ </w:t>
      </w:r>
      <w:r w:rsidR="00A36BBE">
        <w:rPr>
          <w:b/>
        </w:rPr>
        <w:t xml:space="preserve">in </w:t>
      </w:r>
      <w:r w:rsidR="007F5803">
        <w:rPr>
          <w:b/>
        </w:rPr>
        <w:t>hình Tranh dân gian đông hồ</w:t>
      </w:r>
      <w:r w:rsidRPr="005A145A">
        <w:rPr>
          <w:b/>
          <w:sz w:val="60"/>
          <w:szCs w:val="60"/>
        </w:rPr>
        <w:t>□</w:t>
      </w:r>
      <w:r w:rsidRPr="005A145A">
        <w:rPr>
          <w:b/>
          <w:sz w:val="60"/>
          <w:szCs w:val="60"/>
        </w:rPr>
        <w:tab/>
      </w:r>
    </w:p>
    <w:p w:rsidR="00135B8F" w:rsidRPr="005A145A" w:rsidRDefault="00135B8F" w:rsidP="008B6880">
      <w:pPr>
        <w:jc w:val="both"/>
        <w:rPr>
          <w:b/>
          <w:sz w:val="60"/>
          <w:szCs w:val="60"/>
        </w:rPr>
      </w:pPr>
      <w:r w:rsidRPr="005A145A">
        <w:rPr>
          <w:b/>
        </w:rPr>
        <w:t>14.Cốc đứng không quai</w:t>
      </w:r>
      <w:r w:rsidR="007F5803">
        <w:rPr>
          <w:b/>
        </w:rPr>
        <w:t xml:space="preserve"> và đĩa hoa văn </w:t>
      </w:r>
      <w:r w:rsidR="00A36BBE">
        <w:rPr>
          <w:b/>
        </w:rPr>
        <w:t xml:space="preserve">in hình </w:t>
      </w:r>
      <w:r w:rsidR="007F5803">
        <w:rPr>
          <w:b/>
        </w:rPr>
        <w:t>Hà Nội phố</w:t>
      </w:r>
      <w:r w:rsidRPr="005A145A">
        <w:rPr>
          <w:b/>
          <w:sz w:val="60"/>
          <w:szCs w:val="60"/>
        </w:rPr>
        <w:t>□</w:t>
      </w:r>
      <w:r w:rsidRPr="005A145A">
        <w:rPr>
          <w:b/>
          <w:sz w:val="60"/>
          <w:szCs w:val="60"/>
        </w:rPr>
        <w:tab/>
      </w:r>
    </w:p>
    <w:p w:rsidR="00135B8F" w:rsidRPr="00F27C9C" w:rsidRDefault="00135B8F" w:rsidP="008B6880">
      <w:pPr>
        <w:jc w:val="both"/>
        <w:rPr>
          <w:b/>
        </w:rPr>
      </w:pPr>
      <w:r>
        <w:rPr>
          <w:b/>
        </w:rPr>
        <w:t>15.</w:t>
      </w:r>
      <w:r w:rsidR="007F5803">
        <w:rPr>
          <w:b/>
        </w:rPr>
        <w:t xml:space="preserve"> Ca uống trà có quai cỡ trung và đĩa in</w:t>
      </w:r>
      <w:r w:rsidRPr="005A145A">
        <w:rPr>
          <w:b/>
        </w:rPr>
        <w:t xml:space="preserve"> hình x</w:t>
      </w:r>
      <w:bookmarkStart w:id="0" w:name="_GoBack"/>
      <w:bookmarkEnd w:id="0"/>
      <w:r w:rsidRPr="005A145A">
        <w:rPr>
          <w:b/>
        </w:rPr>
        <w:t xml:space="preserve">e máy và </w:t>
      </w:r>
      <w:r w:rsidR="007F5803">
        <w:rPr>
          <w:b/>
        </w:rPr>
        <w:t>hoa</w:t>
      </w:r>
      <w:r w:rsidRPr="005A145A">
        <w:rPr>
          <w:b/>
        </w:rPr>
        <w:t xml:space="preserve"> đào</w:t>
      </w:r>
      <w:r w:rsidRPr="00005652">
        <w:rPr>
          <w:b/>
          <w:sz w:val="60"/>
          <w:szCs w:val="60"/>
        </w:rPr>
        <w:t>□</w:t>
      </w:r>
      <w:r>
        <w:rPr>
          <w:b/>
          <w:sz w:val="60"/>
          <w:szCs w:val="60"/>
        </w:rPr>
        <w:tab/>
      </w:r>
    </w:p>
    <w:p w:rsidR="00135B8F" w:rsidRDefault="00135B8F" w:rsidP="008B6880">
      <w:pPr>
        <w:jc w:val="both"/>
        <w:rPr>
          <w:b/>
          <w:sz w:val="60"/>
          <w:szCs w:val="60"/>
        </w:rPr>
      </w:pPr>
      <w:r>
        <w:rPr>
          <w:b/>
        </w:rPr>
        <w:t>16.</w:t>
      </w:r>
      <w:r w:rsidRPr="005A145A">
        <w:rPr>
          <w:b/>
        </w:rPr>
        <w:t>Bình hoa</w:t>
      </w:r>
      <w:r w:rsidR="00A36BBE">
        <w:rPr>
          <w:b/>
        </w:rPr>
        <w:t xml:space="preserve"> cỡ trung</w:t>
      </w:r>
      <w:r w:rsidRPr="005A145A">
        <w:rPr>
          <w:b/>
        </w:rPr>
        <w:t xml:space="preserve"> in hình </w:t>
      </w:r>
      <w:r w:rsidR="00A36BBE">
        <w:rPr>
          <w:b/>
        </w:rPr>
        <w:t>di sản</w:t>
      </w:r>
      <w:r w:rsidRPr="005A145A">
        <w:rPr>
          <w:b/>
        </w:rPr>
        <w:t xml:space="preserve"> Hà Nội </w:t>
      </w:r>
      <w:r w:rsidRPr="00005652">
        <w:rPr>
          <w:b/>
          <w:sz w:val="60"/>
          <w:szCs w:val="60"/>
        </w:rPr>
        <w:t>□</w:t>
      </w:r>
    </w:p>
    <w:p w:rsidR="00135B8F" w:rsidRDefault="00135B8F" w:rsidP="008B6880">
      <w:pPr>
        <w:jc w:val="both"/>
        <w:rPr>
          <w:b/>
          <w:sz w:val="60"/>
          <w:szCs w:val="60"/>
        </w:rPr>
      </w:pPr>
      <w:r>
        <w:rPr>
          <w:b/>
        </w:rPr>
        <w:t>17.</w:t>
      </w:r>
      <w:r w:rsidR="00A36BBE">
        <w:rPr>
          <w:b/>
        </w:rPr>
        <w:t xml:space="preserve"> Bình hoa cỡ nhỏ in hình xích lô Hà Nội</w:t>
      </w:r>
      <w:r w:rsidRPr="00005652">
        <w:rPr>
          <w:b/>
          <w:sz w:val="60"/>
          <w:szCs w:val="60"/>
        </w:rPr>
        <w:t>□</w:t>
      </w:r>
      <w:r>
        <w:rPr>
          <w:b/>
          <w:sz w:val="60"/>
          <w:szCs w:val="60"/>
        </w:rPr>
        <w:tab/>
      </w:r>
      <w:r>
        <w:rPr>
          <w:b/>
          <w:sz w:val="60"/>
          <w:szCs w:val="60"/>
        </w:rPr>
        <w:tab/>
      </w:r>
    </w:p>
    <w:p w:rsidR="00135B8F" w:rsidRDefault="00135B8F" w:rsidP="008B6880">
      <w:pPr>
        <w:jc w:val="both"/>
        <w:rPr>
          <w:b/>
          <w:sz w:val="60"/>
          <w:szCs w:val="60"/>
        </w:rPr>
      </w:pPr>
      <w:r w:rsidRPr="005A145A">
        <w:rPr>
          <w:b/>
        </w:rPr>
        <w:t xml:space="preserve">18. </w:t>
      </w:r>
      <w:r w:rsidR="00A36BBE">
        <w:rPr>
          <w:b/>
        </w:rPr>
        <w:t>Hộp đựng mứt in họa tiết sen cổ</w:t>
      </w:r>
      <w:r w:rsidRPr="008B6880">
        <w:rPr>
          <w:b/>
          <w:sz w:val="50"/>
          <w:szCs w:val="50"/>
        </w:rPr>
        <w:t>□</w:t>
      </w:r>
      <w:r>
        <w:rPr>
          <w:b/>
          <w:sz w:val="60"/>
          <w:szCs w:val="60"/>
        </w:rPr>
        <w:tab/>
      </w:r>
    </w:p>
    <w:p w:rsidR="00A36BBE" w:rsidRDefault="00135B8F" w:rsidP="008B6880">
      <w:pPr>
        <w:jc w:val="both"/>
        <w:rPr>
          <w:b/>
          <w:sz w:val="60"/>
          <w:szCs w:val="60"/>
        </w:rPr>
      </w:pPr>
      <w:r w:rsidRPr="005A145A">
        <w:rPr>
          <w:b/>
        </w:rPr>
        <w:t>19.</w:t>
      </w:r>
      <w:r w:rsidR="000C0574">
        <w:rPr>
          <w:b/>
        </w:rPr>
        <w:t xml:space="preserve"> </w:t>
      </w:r>
      <w:r w:rsidRPr="005A145A">
        <w:rPr>
          <w:b/>
        </w:rPr>
        <w:t xml:space="preserve">Đĩa </w:t>
      </w:r>
      <w:r w:rsidR="00A36BBE">
        <w:rPr>
          <w:b/>
        </w:rPr>
        <w:t xml:space="preserve">in hình xích lô Hà Nội </w:t>
      </w:r>
      <w:r w:rsidR="000C0574">
        <w:rPr>
          <w:b/>
        </w:rPr>
        <w:t xml:space="preserve">  </w:t>
      </w:r>
      <w:r w:rsidRPr="008B6880">
        <w:rPr>
          <w:b/>
          <w:sz w:val="50"/>
          <w:szCs w:val="50"/>
        </w:rPr>
        <w:t>□</w:t>
      </w:r>
      <w:r w:rsidRPr="008B6880">
        <w:rPr>
          <w:b/>
          <w:sz w:val="50"/>
          <w:szCs w:val="50"/>
        </w:rPr>
        <w:tab/>
      </w:r>
    </w:p>
    <w:p w:rsidR="00C6179A" w:rsidRPr="00A36BBE" w:rsidRDefault="00081F6C" w:rsidP="008B6880">
      <w:pPr>
        <w:jc w:val="both"/>
        <w:rPr>
          <w:b/>
          <w:sz w:val="60"/>
          <w:szCs w:val="60"/>
        </w:rPr>
      </w:pPr>
      <w:r w:rsidRPr="005A145A">
        <w:rPr>
          <w:b/>
        </w:rPr>
        <w:t>20.</w:t>
      </w:r>
      <w:r w:rsidR="00B7651C">
        <w:rPr>
          <w:b/>
        </w:rPr>
        <w:t xml:space="preserve"> Chén mắm nón lá</w:t>
      </w:r>
      <w:r w:rsidR="00A36BBE">
        <w:rPr>
          <w:b/>
        </w:rPr>
        <w:t xml:space="preserve"> Việt Nam</w:t>
      </w:r>
      <w:r w:rsidR="000C0574">
        <w:rPr>
          <w:b/>
        </w:rPr>
        <w:t xml:space="preserve"> </w:t>
      </w:r>
      <w:r w:rsidR="001035D5" w:rsidRPr="008B6880">
        <w:rPr>
          <w:b/>
          <w:sz w:val="50"/>
          <w:szCs w:val="50"/>
        </w:rPr>
        <w:t>□</w:t>
      </w:r>
      <w:r w:rsidR="001035D5" w:rsidRPr="008B6880">
        <w:rPr>
          <w:b/>
          <w:sz w:val="50"/>
          <w:szCs w:val="50"/>
        </w:rPr>
        <w:tab/>
      </w:r>
    </w:p>
    <w:sectPr w:rsidR="00C6179A" w:rsidRPr="00A36BBE" w:rsidSect="008B6880">
      <w:footerReference w:type="default" r:id="rId15"/>
      <w:pgSz w:w="12240" w:h="15840" w:code="1"/>
      <w:pgMar w:top="907" w:right="1134" w:bottom="510"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82" w:rsidRDefault="007B0482" w:rsidP="00A00AB8">
      <w:r>
        <w:separator/>
      </w:r>
    </w:p>
  </w:endnote>
  <w:endnote w:type="continuationSeparator" w:id="1">
    <w:p w:rsidR="007B0482" w:rsidRDefault="007B0482" w:rsidP="00A0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139"/>
      <w:docPartObj>
        <w:docPartGallery w:val="Page Numbers (Bottom of Page)"/>
        <w:docPartUnique/>
      </w:docPartObj>
    </w:sdtPr>
    <w:sdtContent>
      <w:p w:rsidR="00A00AB8" w:rsidRDefault="00BB09D6">
        <w:pPr>
          <w:pStyle w:val="Footer"/>
          <w:jc w:val="center"/>
        </w:pPr>
        <w:r>
          <w:fldChar w:fldCharType="begin"/>
        </w:r>
        <w:r w:rsidR="007F57C3">
          <w:instrText xml:space="preserve"> PAGE   \* MERGEFORMAT </w:instrText>
        </w:r>
        <w:r>
          <w:fldChar w:fldCharType="separate"/>
        </w:r>
        <w:r w:rsidR="0038144C">
          <w:rPr>
            <w:noProof/>
          </w:rPr>
          <w:t>3</w:t>
        </w:r>
        <w:r>
          <w:rPr>
            <w:noProof/>
          </w:rPr>
          <w:fldChar w:fldCharType="end"/>
        </w:r>
      </w:p>
    </w:sdtContent>
  </w:sdt>
  <w:p w:rsidR="00A00AB8" w:rsidRDefault="00A00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82" w:rsidRDefault="007B0482" w:rsidP="00A00AB8">
      <w:r>
        <w:separator/>
      </w:r>
    </w:p>
  </w:footnote>
  <w:footnote w:type="continuationSeparator" w:id="1">
    <w:p w:rsidR="007B0482" w:rsidRDefault="007B0482" w:rsidP="00A00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3793"/>
    <w:multiLevelType w:val="hybridMultilevel"/>
    <w:tmpl w:val="AE8CC26C"/>
    <w:lvl w:ilvl="0" w:tplc="42C03A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w:hdrShapeDefaults>
  <w:footnotePr>
    <w:footnote w:id="0"/>
    <w:footnote w:id="1"/>
  </w:footnotePr>
  <w:endnotePr>
    <w:endnote w:id="0"/>
    <w:endnote w:id="1"/>
  </w:endnotePr>
  <w:compat/>
  <w:rsids>
    <w:rsidRoot w:val="007C5372"/>
    <w:rsid w:val="00001CE3"/>
    <w:rsid w:val="00005652"/>
    <w:rsid w:val="00061FD0"/>
    <w:rsid w:val="00067FC3"/>
    <w:rsid w:val="00081F6C"/>
    <w:rsid w:val="000C0574"/>
    <w:rsid w:val="000C108B"/>
    <w:rsid w:val="000D064E"/>
    <w:rsid w:val="000E02CD"/>
    <w:rsid w:val="00100A7A"/>
    <w:rsid w:val="001035D5"/>
    <w:rsid w:val="00104A19"/>
    <w:rsid w:val="00135B8F"/>
    <w:rsid w:val="00136C05"/>
    <w:rsid w:val="00140612"/>
    <w:rsid w:val="00144A46"/>
    <w:rsid w:val="001551C8"/>
    <w:rsid w:val="001557DD"/>
    <w:rsid w:val="001824AD"/>
    <w:rsid w:val="001B3910"/>
    <w:rsid w:val="001E1842"/>
    <w:rsid w:val="001F1FCA"/>
    <w:rsid w:val="0022408D"/>
    <w:rsid w:val="00257D6D"/>
    <w:rsid w:val="00271889"/>
    <w:rsid w:val="002827EF"/>
    <w:rsid w:val="002A63B5"/>
    <w:rsid w:val="002C6BDA"/>
    <w:rsid w:val="002E5713"/>
    <w:rsid w:val="002E64B2"/>
    <w:rsid w:val="002F773A"/>
    <w:rsid w:val="003416C3"/>
    <w:rsid w:val="00347937"/>
    <w:rsid w:val="00357231"/>
    <w:rsid w:val="00371F00"/>
    <w:rsid w:val="0038144C"/>
    <w:rsid w:val="003848F8"/>
    <w:rsid w:val="00390D8C"/>
    <w:rsid w:val="003911D3"/>
    <w:rsid w:val="003E36ED"/>
    <w:rsid w:val="003F071D"/>
    <w:rsid w:val="0040456D"/>
    <w:rsid w:val="00430D25"/>
    <w:rsid w:val="00447A61"/>
    <w:rsid w:val="00464E32"/>
    <w:rsid w:val="0047080C"/>
    <w:rsid w:val="004B4959"/>
    <w:rsid w:val="004C4904"/>
    <w:rsid w:val="00517DBE"/>
    <w:rsid w:val="00550630"/>
    <w:rsid w:val="005666E8"/>
    <w:rsid w:val="00582FEB"/>
    <w:rsid w:val="005A145A"/>
    <w:rsid w:val="005B2E4A"/>
    <w:rsid w:val="005D4ED6"/>
    <w:rsid w:val="00600F6F"/>
    <w:rsid w:val="0060409D"/>
    <w:rsid w:val="00633403"/>
    <w:rsid w:val="006A756D"/>
    <w:rsid w:val="006D50D8"/>
    <w:rsid w:val="0073700F"/>
    <w:rsid w:val="0078654C"/>
    <w:rsid w:val="007B0164"/>
    <w:rsid w:val="007B0482"/>
    <w:rsid w:val="007B4100"/>
    <w:rsid w:val="007B7BB9"/>
    <w:rsid w:val="007C5372"/>
    <w:rsid w:val="007F57C3"/>
    <w:rsid w:val="007F5803"/>
    <w:rsid w:val="007F5EA5"/>
    <w:rsid w:val="008271C3"/>
    <w:rsid w:val="00830320"/>
    <w:rsid w:val="00873B3A"/>
    <w:rsid w:val="00881383"/>
    <w:rsid w:val="00891736"/>
    <w:rsid w:val="008B6880"/>
    <w:rsid w:val="008E013C"/>
    <w:rsid w:val="009021CD"/>
    <w:rsid w:val="00910805"/>
    <w:rsid w:val="00967004"/>
    <w:rsid w:val="0097335C"/>
    <w:rsid w:val="009B061D"/>
    <w:rsid w:val="009B4247"/>
    <w:rsid w:val="009D602C"/>
    <w:rsid w:val="009E4F26"/>
    <w:rsid w:val="009F1078"/>
    <w:rsid w:val="009F5BCE"/>
    <w:rsid w:val="00A00AB8"/>
    <w:rsid w:val="00A2642C"/>
    <w:rsid w:val="00A36BBE"/>
    <w:rsid w:val="00A46E3C"/>
    <w:rsid w:val="00A97C6A"/>
    <w:rsid w:val="00AA5FDB"/>
    <w:rsid w:val="00AB2DEB"/>
    <w:rsid w:val="00B22960"/>
    <w:rsid w:val="00B47101"/>
    <w:rsid w:val="00B7651C"/>
    <w:rsid w:val="00B915C9"/>
    <w:rsid w:val="00BA345C"/>
    <w:rsid w:val="00BB09D6"/>
    <w:rsid w:val="00BB43B8"/>
    <w:rsid w:val="00BC3FFD"/>
    <w:rsid w:val="00BF3027"/>
    <w:rsid w:val="00C076ED"/>
    <w:rsid w:val="00C6179A"/>
    <w:rsid w:val="00C75A23"/>
    <w:rsid w:val="00CA4265"/>
    <w:rsid w:val="00CC2D99"/>
    <w:rsid w:val="00CC3823"/>
    <w:rsid w:val="00CF5587"/>
    <w:rsid w:val="00D176D2"/>
    <w:rsid w:val="00D36868"/>
    <w:rsid w:val="00D44D59"/>
    <w:rsid w:val="00D46747"/>
    <w:rsid w:val="00D67C64"/>
    <w:rsid w:val="00DD0B0D"/>
    <w:rsid w:val="00DD53E3"/>
    <w:rsid w:val="00DF3ECF"/>
    <w:rsid w:val="00E07608"/>
    <w:rsid w:val="00E1049C"/>
    <w:rsid w:val="00E20D87"/>
    <w:rsid w:val="00E3256D"/>
    <w:rsid w:val="00E54339"/>
    <w:rsid w:val="00E55098"/>
    <w:rsid w:val="00E929D0"/>
    <w:rsid w:val="00E93D0A"/>
    <w:rsid w:val="00E97A10"/>
    <w:rsid w:val="00EA1961"/>
    <w:rsid w:val="00EB70D9"/>
    <w:rsid w:val="00ED416D"/>
    <w:rsid w:val="00EE5E19"/>
    <w:rsid w:val="00EF583C"/>
    <w:rsid w:val="00F06D82"/>
    <w:rsid w:val="00F27C9C"/>
    <w:rsid w:val="00F31479"/>
    <w:rsid w:val="00F35B93"/>
    <w:rsid w:val="00F4793C"/>
    <w:rsid w:val="00F85150"/>
    <w:rsid w:val="00FC387E"/>
    <w:rsid w:val="00FD0D0C"/>
    <w:rsid w:val="00FD7A2B"/>
    <w:rsid w:val="00FE1E13"/>
    <w:rsid w:val="00FE62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7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C5372"/>
    <w:pPr>
      <w:keepNext/>
      <w:spacing w:line="300" w:lineRule="exact"/>
      <w:jc w:val="cente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5372"/>
    <w:rPr>
      <w:rFonts w:ascii="Times New Roman" w:eastAsia="Times New Roman" w:hAnsi="Times New Roman" w:cs="Times New Roman"/>
      <w:i/>
      <w:sz w:val="28"/>
      <w:szCs w:val="28"/>
    </w:rPr>
  </w:style>
  <w:style w:type="table" w:styleId="TableGrid">
    <w:name w:val="Table Grid"/>
    <w:basedOn w:val="TableNormal"/>
    <w:uiPriority w:val="39"/>
    <w:rsid w:val="007C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383"/>
    <w:pPr>
      <w:ind w:left="720"/>
      <w:contextualSpacing/>
    </w:pPr>
  </w:style>
  <w:style w:type="character" w:customStyle="1" w:styleId="yiv2754562193s1">
    <w:name w:val="yiv2754562193s1"/>
    <w:rsid w:val="00881383"/>
  </w:style>
  <w:style w:type="character" w:customStyle="1" w:styleId="st">
    <w:name w:val="st"/>
    <w:basedOn w:val="DefaultParagraphFont"/>
    <w:rsid w:val="00D176D2"/>
  </w:style>
  <w:style w:type="paragraph" w:styleId="Header">
    <w:name w:val="header"/>
    <w:basedOn w:val="Normal"/>
    <w:link w:val="HeaderChar"/>
    <w:uiPriority w:val="99"/>
    <w:semiHidden/>
    <w:unhideWhenUsed/>
    <w:rsid w:val="00A00AB8"/>
    <w:pPr>
      <w:tabs>
        <w:tab w:val="center" w:pos="4680"/>
        <w:tab w:val="right" w:pos="9360"/>
      </w:tabs>
    </w:pPr>
  </w:style>
  <w:style w:type="character" w:customStyle="1" w:styleId="HeaderChar">
    <w:name w:val="Header Char"/>
    <w:basedOn w:val="DefaultParagraphFont"/>
    <w:link w:val="Header"/>
    <w:uiPriority w:val="99"/>
    <w:semiHidden/>
    <w:rsid w:val="00A0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AB8"/>
    <w:pPr>
      <w:tabs>
        <w:tab w:val="center" w:pos="4680"/>
        <w:tab w:val="right" w:pos="9360"/>
      </w:tabs>
    </w:pPr>
  </w:style>
  <w:style w:type="character" w:customStyle="1" w:styleId="FooterChar">
    <w:name w:val="Footer Char"/>
    <w:basedOn w:val="DefaultParagraphFont"/>
    <w:link w:val="Footer"/>
    <w:uiPriority w:val="99"/>
    <w:rsid w:val="00A0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7A"/>
    <w:rPr>
      <w:rFonts w:ascii="Segoe UI" w:eastAsia="Times New Roman" w:hAnsi="Segoe UI" w:cs="Segoe UI"/>
      <w:sz w:val="18"/>
      <w:szCs w:val="18"/>
    </w:rPr>
  </w:style>
  <w:style w:type="paragraph" w:styleId="BodyText">
    <w:name w:val="Body Text"/>
    <w:basedOn w:val="Normal"/>
    <w:link w:val="BodyTextChar"/>
    <w:uiPriority w:val="99"/>
    <w:unhideWhenUsed/>
    <w:rsid w:val="00B4710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B471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9A19-5FFB-4F2C-B6CF-49667D7D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dc:creator>
  <cp:lastModifiedBy>Administrator</cp:lastModifiedBy>
  <cp:revision>3</cp:revision>
  <cp:lastPrinted>2018-11-06T03:23:00Z</cp:lastPrinted>
  <dcterms:created xsi:type="dcterms:W3CDTF">2019-05-06T08:10:00Z</dcterms:created>
  <dcterms:modified xsi:type="dcterms:W3CDTF">2019-05-06T08:10:00Z</dcterms:modified>
</cp:coreProperties>
</file>